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Layout w:type="fixed"/>
        <w:tblCellMar>
          <w:left w:w="0" w:type="dxa"/>
          <w:right w:w="0" w:type="dxa"/>
        </w:tblCellMar>
        <w:tblLook w:val="01E0" w:firstRow="1" w:lastRow="1" w:firstColumn="1" w:lastColumn="1" w:noHBand="0" w:noVBand="0"/>
      </w:tblPr>
      <w:tblGrid>
        <w:gridCol w:w="4536"/>
        <w:gridCol w:w="5812"/>
      </w:tblGrid>
      <w:tr w:rsidR="004E3B3C" w:rsidTr="008C2198">
        <w:trPr>
          <w:trHeight w:val="952"/>
        </w:trPr>
        <w:tc>
          <w:tcPr>
            <w:tcW w:w="4536" w:type="dxa"/>
          </w:tcPr>
          <w:p w:rsidR="004E3B3C" w:rsidRPr="008C2198" w:rsidRDefault="001822B0">
            <w:pPr>
              <w:pStyle w:val="TableParagraph"/>
              <w:spacing w:line="283" w:lineRule="exact"/>
              <w:ind w:left="178" w:right="118"/>
              <w:jc w:val="center"/>
              <w:rPr>
                <w:sz w:val="24"/>
                <w:szCs w:val="24"/>
              </w:rPr>
            </w:pPr>
            <w:r w:rsidRPr="008C2198">
              <w:rPr>
                <w:sz w:val="24"/>
                <w:szCs w:val="24"/>
              </w:rPr>
              <w:t>UBND HUYỆN TAM NÔNG</w:t>
            </w:r>
          </w:p>
          <w:p w:rsidR="004E3B3C" w:rsidRPr="008C2198" w:rsidRDefault="008C2198">
            <w:pPr>
              <w:pStyle w:val="TableParagraph"/>
              <w:spacing w:before="8" w:line="296" w:lineRule="exact"/>
              <w:ind w:left="178" w:right="119"/>
              <w:jc w:val="center"/>
              <w:rPr>
                <w:b/>
                <w:sz w:val="24"/>
                <w:szCs w:val="24"/>
                <w:lang w:val="en-US"/>
              </w:rPr>
            </w:pPr>
            <w:r w:rsidRPr="008C2198">
              <w:rPr>
                <w:b/>
                <w:sz w:val="24"/>
                <w:szCs w:val="24"/>
                <w:lang w:val="en-US"/>
              </w:rPr>
              <w:t>TRƯỜNG TIỂU HỌC</w:t>
            </w:r>
            <w:r w:rsidR="008065A5" w:rsidRPr="008C2198">
              <w:rPr>
                <w:b/>
                <w:sz w:val="24"/>
                <w:szCs w:val="24"/>
                <w:lang w:val="en-US"/>
              </w:rPr>
              <w:t xml:space="preserve"> PHÚ THÀNH B</w:t>
            </w:r>
          </w:p>
          <w:p w:rsidR="004E3B3C" w:rsidRDefault="001822B0">
            <w:pPr>
              <w:pStyle w:val="TableParagraph"/>
              <w:spacing w:line="296" w:lineRule="exact"/>
              <w:ind w:left="178" w:right="114"/>
              <w:jc w:val="center"/>
              <w:rPr>
                <w:sz w:val="26"/>
              </w:rPr>
            </w:pPr>
            <w:r>
              <w:rPr>
                <w:sz w:val="26"/>
              </w:rPr>
              <w:t>–––––––––––</w:t>
            </w:r>
          </w:p>
        </w:tc>
        <w:tc>
          <w:tcPr>
            <w:tcW w:w="5812" w:type="dxa"/>
          </w:tcPr>
          <w:p w:rsidR="004E3B3C" w:rsidRDefault="001822B0">
            <w:pPr>
              <w:pStyle w:val="TableParagraph"/>
              <w:spacing w:line="265" w:lineRule="exact"/>
              <w:ind w:left="122" w:right="178"/>
              <w:jc w:val="center"/>
              <w:rPr>
                <w:b/>
                <w:sz w:val="24"/>
              </w:rPr>
            </w:pPr>
            <w:r>
              <w:rPr>
                <w:b/>
                <w:sz w:val="24"/>
              </w:rPr>
              <w:t>CỘNG HÒA XÃ HỘI CHỦ NGHĨA VIỆT NAM</w:t>
            </w:r>
          </w:p>
          <w:p w:rsidR="004E3B3C" w:rsidRDefault="00047CEA" w:rsidP="00047CEA">
            <w:pPr>
              <w:pStyle w:val="TableParagraph"/>
              <w:tabs>
                <w:tab w:val="center" w:pos="2525"/>
                <w:tab w:val="right" w:pos="4930"/>
              </w:tabs>
              <w:spacing w:before="3" w:line="296" w:lineRule="exact"/>
              <w:ind w:left="121" w:right="178"/>
              <w:rPr>
                <w:b/>
                <w:sz w:val="26"/>
              </w:rPr>
            </w:pPr>
            <w:r>
              <w:rPr>
                <w:b/>
                <w:sz w:val="26"/>
              </w:rPr>
              <w:tab/>
            </w:r>
            <w:r w:rsidR="003D0396">
              <w:rPr>
                <w:b/>
                <w:sz w:val="26"/>
                <w:lang w:val="en-US"/>
              </w:rPr>
              <w:t xml:space="preserve">          </w:t>
            </w:r>
            <w:r w:rsidR="001822B0">
              <w:rPr>
                <w:b/>
                <w:sz w:val="26"/>
              </w:rPr>
              <w:t>Độc lập - Tự do - Hạnh</w:t>
            </w:r>
            <w:r w:rsidR="001822B0">
              <w:rPr>
                <w:b/>
                <w:spacing w:val="-14"/>
                <w:sz w:val="26"/>
              </w:rPr>
              <w:t xml:space="preserve"> </w:t>
            </w:r>
            <w:r w:rsidR="001822B0">
              <w:rPr>
                <w:b/>
                <w:sz w:val="26"/>
              </w:rPr>
              <w:t>phúc</w:t>
            </w:r>
            <w:r>
              <w:rPr>
                <w:b/>
                <w:sz w:val="26"/>
              </w:rPr>
              <w:tab/>
            </w:r>
          </w:p>
          <w:p w:rsidR="004E3B3C" w:rsidRDefault="001822B0">
            <w:pPr>
              <w:pStyle w:val="TableParagraph"/>
              <w:spacing w:line="296" w:lineRule="exact"/>
              <w:ind w:left="122" w:right="176"/>
              <w:jc w:val="center"/>
              <w:rPr>
                <w:sz w:val="26"/>
              </w:rPr>
            </w:pPr>
            <w:r>
              <w:rPr>
                <w:sz w:val="26"/>
              </w:rPr>
              <w:t>–––––––––––––––––––––––––</w:t>
            </w:r>
          </w:p>
        </w:tc>
      </w:tr>
      <w:tr w:rsidR="004E3B3C" w:rsidTr="008C2198">
        <w:trPr>
          <w:trHeight w:val="352"/>
        </w:trPr>
        <w:tc>
          <w:tcPr>
            <w:tcW w:w="4536" w:type="dxa"/>
          </w:tcPr>
          <w:p w:rsidR="004E3B3C" w:rsidRPr="004B004A" w:rsidRDefault="008065A5" w:rsidP="004B004A">
            <w:pPr>
              <w:pStyle w:val="TableParagraph"/>
              <w:spacing w:before="54" w:line="278" w:lineRule="exact"/>
              <w:ind w:left="1186"/>
              <w:rPr>
                <w:sz w:val="26"/>
                <w:lang w:val="en-US"/>
              </w:rPr>
            </w:pPr>
            <w:r>
              <w:rPr>
                <w:sz w:val="26"/>
              </w:rPr>
              <w:t>Số:</w:t>
            </w:r>
            <w:r>
              <w:rPr>
                <w:sz w:val="26"/>
                <w:lang w:val="en-US"/>
              </w:rPr>
              <w:t xml:space="preserve"> </w:t>
            </w:r>
            <w:r w:rsidR="000B3206">
              <w:rPr>
                <w:sz w:val="26"/>
                <w:lang w:val="en-US"/>
              </w:rPr>
              <w:t>58</w:t>
            </w:r>
            <w:r w:rsidR="004B004A">
              <w:rPr>
                <w:sz w:val="26"/>
              </w:rPr>
              <w:t>/QĐ-</w:t>
            </w:r>
            <w:r w:rsidR="004B004A">
              <w:rPr>
                <w:sz w:val="26"/>
                <w:lang w:val="en-US"/>
              </w:rPr>
              <w:t>THPTB</w:t>
            </w:r>
          </w:p>
        </w:tc>
        <w:tc>
          <w:tcPr>
            <w:tcW w:w="5812" w:type="dxa"/>
          </w:tcPr>
          <w:p w:rsidR="004E3B3C" w:rsidRPr="004B004A" w:rsidRDefault="003D0396" w:rsidP="000B3206">
            <w:pPr>
              <w:pStyle w:val="TableParagraph"/>
              <w:spacing w:before="29" w:line="303" w:lineRule="exact"/>
              <w:ind w:left="616"/>
              <w:rPr>
                <w:i/>
                <w:sz w:val="26"/>
                <w:lang w:val="en-US"/>
              </w:rPr>
            </w:pPr>
            <w:r>
              <w:rPr>
                <w:i/>
                <w:sz w:val="26"/>
                <w:lang w:val="en-US"/>
              </w:rPr>
              <w:t xml:space="preserve">       </w:t>
            </w:r>
            <w:r w:rsidR="004B004A">
              <w:rPr>
                <w:i/>
                <w:sz w:val="26"/>
                <w:lang w:val="en-US"/>
              </w:rPr>
              <w:t xml:space="preserve">Tam </w:t>
            </w:r>
            <w:r w:rsidR="008C2198">
              <w:rPr>
                <w:i/>
                <w:sz w:val="26"/>
                <w:lang w:val="en-US"/>
              </w:rPr>
              <w:t>Nông, ngày</w:t>
            </w:r>
            <w:r w:rsidR="00DF39E3">
              <w:rPr>
                <w:i/>
                <w:sz w:val="26"/>
                <w:lang w:val="en-US"/>
              </w:rPr>
              <w:t xml:space="preserve"> </w:t>
            </w:r>
            <w:r w:rsidR="000B3206">
              <w:rPr>
                <w:i/>
                <w:sz w:val="26"/>
                <w:lang w:val="en-US"/>
              </w:rPr>
              <w:t xml:space="preserve"> 16</w:t>
            </w:r>
            <w:r w:rsidR="00F41E6D">
              <w:rPr>
                <w:i/>
                <w:sz w:val="26"/>
                <w:lang w:val="en-US"/>
              </w:rPr>
              <w:t xml:space="preserve"> tháng 8 năm 2024</w:t>
            </w:r>
          </w:p>
        </w:tc>
      </w:tr>
    </w:tbl>
    <w:p w:rsidR="004E3B3C" w:rsidRDefault="004E3B3C">
      <w:pPr>
        <w:pStyle w:val="BodyText"/>
        <w:spacing w:before="5"/>
        <w:ind w:left="0" w:firstLine="0"/>
        <w:jc w:val="left"/>
        <w:rPr>
          <w:sz w:val="20"/>
        </w:rPr>
      </w:pPr>
    </w:p>
    <w:p w:rsidR="004E3B3C" w:rsidRDefault="001822B0">
      <w:pPr>
        <w:pStyle w:val="Heading1"/>
        <w:spacing w:before="89" w:line="322" w:lineRule="exact"/>
        <w:ind w:left="760" w:right="752" w:firstLine="0"/>
        <w:jc w:val="center"/>
      </w:pPr>
      <w:r>
        <w:t>QUYẾT ĐỊNH</w:t>
      </w:r>
    </w:p>
    <w:p w:rsidR="008C2198" w:rsidRDefault="002040C1" w:rsidP="008C2198">
      <w:pPr>
        <w:tabs>
          <w:tab w:val="left" w:pos="8647"/>
          <w:tab w:val="left" w:pos="8789"/>
        </w:tabs>
        <w:ind w:left="567" w:right="27"/>
        <w:jc w:val="center"/>
        <w:rPr>
          <w:b/>
          <w:sz w:val="28"/>
          <w:lang w:val="en-US"/>
        </w:rPr>
      </w:pPr>
      <w:r>
        <w:rPr>
          <w:noProof/>
          <w:lang w:val="en-US"/>
        </w:rPr>
        <mc:AlternateContent>
          <mc:Choice Requires="wps">
            <w:drawing>
              <wp:anchor distT="0" distB="0" distL="0" distR="0" simplePos="0" relativeHeight="487587840" behindDoc="1" locked="0" layoutInCell="1" allowOverlap="1">
                <wp:simplePos x="0" y="0"/>
                <wp:positionH relativeFrom="page">
                  <wp:posOffset>3297555</wp:posOffset>
                </wp:positionH>
                <wp:positionV relativeFrom="paragraph">
                  <wp:posOffset>471170</wp:posOffset>
                </wp:positionV>
                <wp:extent cx="12954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193 5193"/>
                            <a:gd name="T1" fmla="*/ T0 w 2040"/>
                            <a:gd name="T2" fmla="+- 0 7233 5193"/>
                            <a:gd name="T3" fmla="*/ T2 w 2040"/>
                          </a:gdLst>
                          <a:ahLst/>
                          <a:cxnLst>
                            <a:cxn ang="0">
                              <a:pos x="T1" y="0"/>
                            </a:cxn>
                            <a:cxn ang="0">
                              <a:pos x="T3" y="0"/>
                            </a:cxn>
                          </a:cxnLst>
                          <a:rect l="0" t="0" r="r" b="b"/>
                          <a:pathLst>
                            <a:path w="2040">
                              <a:moveTo>
                                <a:pt x="0" y="0"/>
                              </a:moveTo>
                              <a:lnTo>
                                <a:pt x="20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59.65pt;margin-top:37.1pt;width:10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" path="m,l2040,e" filled="f">
                <v:path arrowok="t" o:connecttype="custom" o:connectlocs="0,0;1295400,0" o:connectangles="0,0"/>
                <w10:wrap type="topAndBottom" anchorx="page"/>
              </v:shape>
            </w:pict>
          </mc:Fallback>
        </mc:AlternateContent>
      </w:r>
      <w:r w:rsidR="001822B0">
        <w:rPr>
          <w:b/>
          <w:sz w:val="28"/>
        </w:rPr>
        <w:t xml:space="preserve">Về việc phân công nhiệm vụ cho </w:t>
      </w:r>
      <w:r w:rsidR="008065A5">
        <w:rPr>
          <w:b/>
          <w:sz w:val="28"/>
          <w:lang w:val="en-US"/>
        </w:rPr>
        <w:t xml:space="preserve">Cán bộ quản lý, giáo viên, nhân viên </w:t>
      </w:r>
    </w:p>
    <w:p w:rsidR="004E3B3C" w:rsidRPr="008065A5" w:rsidRDefault="008065A5" w:rsidP="008C2198">
      <w:pPr>
        <w:tabs>
          <w:tab w:val="left" w:pos="8647"/>
          <w:tab w:val="left" w:pos="8789"/>
        </w:tabs>
        <w:ind w:left="567" w:right="27"/>
        <w:jc w:val="center"/>
        <w:rPr>
          <w:b/>
          <w:sz w:val="28"/>
          <w:lang w:val="en-US"/>
        </w:rPr>
      </w:pPr>
      <w:r>
        <w:rPr>
          <w:b/>
          <w:sz w:val="28"/>
          <w:lang w:val="en-US"/>
        </w:rPr>
        <w:t>Trường Tiểu học Phú Thành B</w:t>
      </w:r>
      <w:r w:rsidR="008C2198">
        <w:rPr>
          <w:b/>
          <w:sz w:val="28"/>
          <w:lang w:val="en-US"/>
        </w:rPr>
        <w:t xml:space="preserve">  năm học 202</w:t>
      </w:r>
      <w:r w:rsidR="00F41E6D">
        <w:rPr>
          <w:b/>
          <w:sz w:val="28"/>
          <w:lang w:val="en-US"/>
        </w:rPr>
        <w:t>4</w:t>
      </w:r>
      <w:r w:rsidR="008C2198">
        <w:rPr>
          <w:b/>
          <w:sz w:val="28"/>
          <w:lang w:val="en-US"/>
        </w:rPr>
        <w:t>-202</w:t>
      </w:r>
      <w:r w:rsidR="00F41E6D">
        <w:rPr>
          <w:b/>
          <w:sz w:val="28"/>
          <w:lang w:val="en-US"/>
        </w:rPr>
        <w:t>5</w:t>
      </w:r>
      <w:bookmarkStart w:id="0" w:name="_GoBack"/>
      <w:bookmarkEnd w:id="0"/>
    </w:p>
    <w:p w:rsidR="004E3B3C" w:rsidRPr="008065A5" w:rsidRDefault="008065A5">
      <w:pPr>
        <w:spacing w:before="188"/>
        <w:ind w:left="760" w:right="752"/>
        <w:jc w:val="center"/>
        <w:rPr>
          <w:b/>
          <w:sz w:val="28"/>
          <w:lang w:val="en-US"/>
        </w:rPr>
      </w:pPr>
      <w:r>
        <w:rPr>
          <w:b/>
          <w:sz w:val="28"/>
          <w:lang w:val="en-US"/>
        </w:rPr>
        <w:t>HIỆU TRƯỞNG TRƯỜNG TIỂU HỌC PHÚ THÀNH B</w:t>
      </w:r>
    </w:p>
    <w:p w:rsidR="004E3B3C" w:rsidRDefault="004E3B3C">
      <w:pPr>
        <w:pStyle w:val="BodyText"/>
        <w:spacing w:before="6"/>
        <w:ind w:left="0" w:firstLine="0"/>
        <w:jc w:val="left"/>
        <w:rPr>
          <w:b/>
          <w:sz w:val="27"/>
        </w:rPr>
      </w:pPr>
    </w:p>
    <w:p w:rsidR="004E3B3C" w:rsidRDefault="001822B0">
      <w:pPr>
        <w:spacing w:before="119"/>
        <w:ind w:left="442" w:right="434" w:firstLine="719"/>
        <w:jc w:val="both"/>
        <w:rPr>
          <w:i/>
          <w:sz w:val="28"/>
        </w:rPr>
      </w:pPr>
      <w:r>
        <w:rPr>
          <w:i/>
          <w:sz w:val="28"/>
        </w:rPr>
        <w:t>Căn cứ Nghị định số 127/2018/NĐ-CP ngày 21 tháng 9 năm 2018 của Chính phủ Quy định trách nhiệm quản lý nhà nước về giáo dục;</w:t>
      </w:r>
    </w:p>
    <w:p w:rsidR="004E3B3C" w:rsidRDefault="001822B0">
      <w:pPr>
        <w:spacing w:before="122"/>
        <w:ind w:left="442" w:right="431" w:firstLine="719"/>
        <w:jc w:val="both"/>
        <w:rPr>
          <w:i/>
          <w:sz w:val="28"/>
          <w:lang w:val="en-US"/>
        </w:rPr>
      </w:pPr>
      <w:r>
        <w:rPr>
          <w:i/>
          <w:spacing w:val="-5"/>
          <w:sz w:val="28"/>
        </w:rPr>
        <w:t xml:space="preserve">Căn </w:t>
      </w:r>
      <w:r>
        <w:rPr>
          <w:i/>
          <w:spacing w:val="-4"/>
          <w:sz w:val="28"/>
        </w:rPr>
        <w:t xml:space="preserve">cứ </w:t>
      </w:r>
      <w:r>
        <w:rPr>
          <w:i/>
          <w:sz w:val="28"/>
        </w:rPr>
        <w:t>Quyết định số 02/2020//QĐ-UBND ngày 22 tháng 12 năm 2020 của Uỷ ban nhân dân huyện Tam Nông về việc ban hành Quy định về chức năng, nhiệm vụ, quyền hạn và cơ cấu tổ chức của Phòng Giáo dục và Đào tạo huyện Tam</w:t>
      </w:r>
      <w:r>
        <w:rPr>
          <w:i/>
          <w:spacing w:val="-1"/>
          <w:sz w:val="28"/>
        </w:rPr>
        <w:t xml:space="preserve"> </w:t>
      </w:r>
      <w:r>
        <w:rPr>
          <w:i/>
          <w:sz w:val="28"/>
        </w:rPr>
        <w:t>Nông;</w:t>
      </w:r>
    </w:p>
    <w:p w:rsidR="008065A5" w:rsidRPr="008065A5" w:rsidRDefault="008065A5">
      <w:pPr>
        <w:spacing w:before="122"/>
        <w:ind w:left="442" w:right="431" w:firstLine="719"/>
        <w:jc w:val="both"/>
        <w:rPr>
          <w:b/>
          <w:i/>
          <w:sz w:val="28"/>
          <w:lang w:val="en-US"/>
        </w:rPr>
      </w:pPr>
      <w:r>
        <w:rPr>
          <w:i/>
          <w:sz w:val="28"/>
          <w:lang w:val="en-US"/>
        </w:rPr>
        <w:t xml:space="preserve">Căn cứ quyết định số: 119/QĐ-PGDĐT ngày 17 tháng 8 năm 2022. Quyết định phân công nhiệm vụ </w:t>
      </w:r>
      <w:r w:rsidRPr="008065A5">
        <w:rPr>
          <w:rStyle w:val="fontstyle01"/>
          <w:b w:val="0"/>
          <w:i/>
        </w:rPr>
        <w:t>cho lãnh đạo, chuyên viên,</w:t>
      </w:r>
      <w:r>
        <w:rPr>
          <w:b/>
          <w:bCs/>
          <w:i/>
          <w:color w:val="000000"/>
          <w:sz w:val="28"/>
          <w:szCs w:val="28"/>
          <w:lang w:val="en-US"/>
        </w:rPr>
        <w:t xml:space="preserve"> </w:t>
      </w:r>
      <w:r w:rsidRPr="008065A5">
        <w:rPr>
          <w:rStyle w:val="fontstyle01"/>
          <w:b w:val="0"/>
          <w:i/>
        </w:rPr>
        <w:t>viên chức trưng dụng thuộc Phòng Giáo dục và Đào tạo</w:t>
      </w:r>
      <w:r>
        <w:rPr>
          <w:rStyle w:val="fontstyle01"/>
          <w:b w:val="0"/>
          <w:i/>
          <w:lang w:val="en-US"/>
        </w:rPr>
        <w:t>;</w:t>
      </w:r>
    </w:p>
    <w:p w:rsidR="004E3B3C" w:rsidRPr="008065A5" w:rsidRDefault="000B3206">
      <w:pPr>
        <w:spacing w:before="119"/>
        <w:ind w:left="1161"/>
        <w:jc w:val="both"/>
        <w:rPr>
          <w:i/>
          <w:sz w:val="28"/>
          <w:lang w:val="en-US"/>
        </w:rPr>
      </w:pPr>
      <w:r>
        <w:rPr>
          <w:i/>
          <w:sz w:val="28"/>
          <w:lang w:val="en-US"/>
        </w:rPr>
        <w:t>Xét năng lực, phẩm chất của viên chức nhà trường</w:t>
      </w:r>
      <w:r w:rsidR="008065A5">
        <w:rPr>
          <w:i/>
          <w:sz w:val="28"/>
          <w:lang w:val="en-US"/>
        </w:rPr>
        <w:t>,</w:t>
      </w:r>
    </w:p>
    <w:p w:rsidR="004E3B3C" w:rsidRDefault="001822B0">
      <w:pPr>
        <w:pStyle w:val="Heading1"/>
        <w:spacing w:before="244"/>
        <w:ind w:left="760" w:right="750" w:firstLine="0"/>
        <w:jc w:val="center"/>
      </w:pPr>
      <w:r>
        <w:t>QUYẾT ĐỊNH:</w:t>
      </w:r>
    </w:p>
    <w:p w:rsidR="004E3B3C" w:rsidRDefault="001822B0">
      <w:pPr>
        <w:spacing w:before="237"/>
        <w:ind w:left="442" w:right="429" w:firstLine="719"/>
        <w:jc w:val="both"/>
        <w:rPr>
          <w:i/>
          <w:sz w:val="28"/>
        </w:rPr>
      </w:pPr>
      <w:r>
        <w:rPr>
          <w:b/>
          <w:sz w:val="28"/>
        </w:rPr>
        <w:t xml:space="preserve">Điều 1. </w:t>
      </w:r>
      <w:r>
        <w:rPr>
          <w:sz w:val="28"/>
        </w:rPr>
        <w:t xml:space="preserve">Phân công nhiệm vụ cho </w:t>
      </w:r>
      <w:r w:rsidR="008065A5">
        <w:rPr>
          <w:sz w:val="28"/>
          <w:lang w:val="en-US"/>
        </w:rPr>
        <w:t>Cán bộ quản lý, giáo viên, nhân viên Trường Tiểu học Phú Thành B</w:t>
      </w:r>
      <w:r>
        <w:rPr>
          <w:sz w:val="28"/>
        </w:rPr>
        <w:t xml:space="preserve"> </w:t>
      </w:r>
      <w:r>
        <w:rPr>
          <w:i/>
          <w:sz w:val="28"/>
        </w:rPr>
        <w:t>(có bảng phân công nhiệm vụ kèm theo).</w:t>
      </w:r>
    </w:p>
    <w:p w:rsidR="004E3B3C" w:rsidRDefault="001822B0">
      <w:pPr>
        <w:pStyle w:val="BodyText"/>
        <w:ind w:right="431"/>
      </w:pPr>
      <w:r>
        <w:rPr>
          <w:b/>
        </w:rPr>
        <w:t xml:space="preserve">Điều 2. </w:t>
      </w:r>
      <w:r w:rsidR="008065A5">
        <w:rPr>
          <w:lang w:val="en-US"/>
        </w:rPr>
        <w:t>Cán bộ quản lý, giáo viên, nhân viên Trường Tiểu học Phú Thành B</w:t>
      </w:r>
      <w:r w:rsidR="008065A5">
        <w:t xml:space="preserve"> </w:t>
      </w:r>
      <w:r>
        <w:t>có trách nhiệm thực hiện các nhiệm vụ, theo đúng chức năng, nội dung công việc đã được phân công tại Điều 1.</w:t>
      </w:r>
    </w:p>
    <w:p w:rsidR="008065A5" w:rsidRDefault="001822B0" w:rsidP="008065A5">
      <w:pPr>
        <w:pStyle w:val="BodyText"/>
        <w:spacing w:before="122"/>
        <w:ind w:right="439"/>
        <w:rPr>
          <w:lang w:val="en-US"/>
        </w:rPr>
      </w:pPr>
      <w:r>
        <w:t>- Thời gian thực hiện: kể từ ngày ký quyết định đến khi có quyết định phân công, thay đổi theo quy</w:t>
      </w:r>
      <w:r>
        <w:rPr>
          <w:spacing w:val="-8"/>
        </w:rPr>
        <w:t xml:space="preserve"> </w:t>
      </w:r>
      <w:r>
        <w:t>định.</w:t>
      </w:r>
    </w:p>
    <w:p w:rsidR="004E3B3C" w:rsidRPr="008065A5" w:rsidRDefault="001822B0" w:rsidP="008065A5">
      <w:pPr>
        <w:pStyle w:val="BodyText"/>
        <w:spacing w:before="122"/>
        <w:ind w:right="439"/>
      </w:pPr>
      <w:r>
        <w:rPr>
          <w:b/>
        </w:rPr>
        <w:t xml:space="preserve">Điều 3. </w:t>
      </w:r>
      <w:r w:rsidR="008065A5">
        <w:t>Các tổ</w:t>
      </w:r>
      <w:r>
        <w:t xml:space="preserve"> Chuyên môn</w:t>
      </w:r>
      <w:r w:rsidR="008065A5">
        <w:rPr>
          <w:lang w:val="en-US"/>
        </w:rPr>
        <w:t>, văn phòng</w:t>
      </w:r>
      <w:r w:rsidRPr="008065A5">
        <w:t xml:space="preserve"> và</w:t>
      </w:r>
      <w:r w:rsidR="008065A5">
        <w:t xml:space="preserve"> các ông (bà) có tên trong bảng</w:t>
      </w:r>
      <w:r w:rsidR="008065A5">
        <w:rPr>
          <w:lang w:val="en-US"/>
        </w:rPr>
        <w:t xml:space="preserve"> </w:t>
      </w:r>
      <w:r w:rsidRPr="008065A5">
        <w:t>phân công tại Điều 1 chịu trách nhiệm thi hành Quyết định</w:t>
      </w:r>
      <w:r w:rsidRPr="008065A5">
        <w:rPr>
          <w:spacing w:val="-15"/>
        </w:rPr>
        <w:t xml:space="preserve"> </w:t>
      </w:r>
      <w:r w:rsidRPr="008065A5">
        <w:t>này./.</w:t>
      </w:r>
    </w:p>
    <w:tbl>
      <w:tblPr>
        <w:tblpPr w:leftFromText="180" w:rightFromText="180" w:vertAnchor="text" w:horzAnchor="margin" w:tblpX="426" w:tblpY="201"/>
        <w:tblW w:w="9498" w:type="dxa"/>
        <w:tblCellMar>
          <w:left w:w="0" w:type="dxa"/>
          <w:right w:w="0" w:type="dxa"/>
        </w:tblCellMar>
        <w:tblLook w:val="01E0" w:firstRow="1" w:lastRow="1" w:firstColumn="1" w:lastColumn="1" w:noHBand="0" w:noVBand="0"/>
      </w:tblPr>
      <w:tblGrid>
        <w:gridCol w:w="5093"/>
        <w:gridCol w:w="4405"/>
      </w:tblGrid>
      <w:tr w:rsidR="008065A5" w:rsidRPr="00813802" w:rsidTr="00047CEA">
        <w:trPr>
          <w:trHeight w:val="1264"/>
        </w:trPr>
        <w:tc>
          <w:tcPr>
            <w:tcW w:w="5093" w:type="dxa"/>
          </w:tcPr>
          <w:p w:rsidR="008065A5" w:rsidRPr="00813802" w:rsidRDefault="008065A5" w:rsidP="00047CEA">
            <w:pPr>
              <w:jc w:val="both"/>
              <w:rPr>
                <w:b/>
                <w:i/>
                <w:sz w:val="24"/>
                <w:lang w:val="es-ES"/>
              </w:rPr>
            </w:pPr>
            <w:r w:rsidRPr="00813802">
              <w:rPr>
                <w:b/>
                <w:i/>
                <w:sz w:val="24"/>
                <w:lang w:val="es-ES"/>
              </w:rPr>
              <w:t>Nơi nhận:</w:t>
            </w:r>
          </w:p>
          <w:p w:rsidR="008065A5" w:rsidRPr="00813802" w:rsidRDefault="008065A5" w:rsidP="00047CEA">
            <w:pPr>
              <w:jc w:val="both"/>
              <w:rPr>
                <w:lang w:val="es-ES"/>
              </w:rPr>
            </w:pPr>
            <w:r w:rsidRPr="00813802">
              <w:rPr>
                <w:lang w:val="es-ES"/>
              </w:rPr>
              <w:t xml:space="preserve">- </w:t>
            </w:r>
            <w:r>
              <w:rPr>
                <w:lang w:val="es-ES"/>
              </w:rPr>
              <w:t>PGDĐT</w:t>
            </w:r>
            <w:r w:rsidRPr="00813802">
              <w:rPr>
                <w:lang w:val="es-ES"/>
              </w:rPr>
              <w:t>;</w:t>
            </w:r>
          </w:p>
          <w:p w:rsidR="008065A5" w:rsidRDefault="008065A5" w:rsidP="00047CEA">
            <w:pPr>
              <w:jc w:val="both"/>
              <w:rPr>
                <w:lang w:val="es-ES"/>
              </w:rPr>
            </w:pPr>
            <w:r w:rsidRPr="00813802">
              <w:rPr>
                <w:lang w:val="es-ES"/>
              </w:rPr>
              <w:t xml:space="preserve">- </w:t>
            </w:r>
            <w:r>
              <w:rPr>
                <w:lang w:val="es-ES"/>
              </w:rPr>
              <w:t>CBQL, GV, NV</w:t>
            </w:r>
            <w:r w:rsidRPr="00813802">
              <w:rPr>
                <w:lang w:val="es-ES"/>
              </w:rPr>
              <w:t>;</w:t>
            </w:r>
          </w:p>
          <w:p w:rsidR="008065A5" w:rsidRDefault="008065A5" w:rsidP="00047CEA">
            <w:pPr>
              <w:jc w:val="both"/>
              <w:rPr>
                <w:lang w:val="es-ES"/>
              </w:rPr>
            </w:pPr>
            <w:r>
              <w:rPr>
                <w:lang w:val="es-ES"/>
              </w:rPr>
              <w:t>- Ban Đại diện CMHS;</w:t>
            </w:r>
          </w:p>
          <w:p w:rsidR="008065A5" w:rsidRPr="00813802" w:rsidRDefault="008065A5" w:rsidP="00047CEA">
            <w:pPr>
              <w:jc w:val="both"/>
              <w:rPr>
                <w:lang w:val="es-ES"/>
              </w:rPr>
            </w:pPr>
            <w:r>
              <w:rPr>
                <w:lang w:val="es-ES"/>
              </w:rPr>
              <w:t>- Website nhà trường;</w:t>
            </w:r>
          </w:p>
          <w:p w:rsidR="008065A5" w:rsidRPr="00813802" w:rsidRDefault="008065A5" w:rsidP="00047CEA">
            <w:pPr>
              <w:jc w:val="both"/>
              <w:rPr>
                <w:lang w:val="en-US"/>
              </w:rPr>
            </w:pPr>
            <w:r>
              <w:rPr>
                <w:lang w:val="en-US"/>
              </w:rPr>
              <w:t>- Lưu: VT</w:t>
            </w:r>
            <w:r w:rsidRPr="00813802">
              <w:rPr>
                <w:lang w:val="en-US"/>
              </w:rPr>
              <w:t>.</w:t>
            </w:r>
          </w:p>
        </w:tc>
        <w:tc>
          <w:tcPr>
            <w:tcW w:w="4405" w:type="dxa"/>
          </w:tcPr>
          <w:p w:rsidR="008065A5" w:rsidRPr="00807B33" w:rsidRDefault="008065A5" w:rsidP="00047CEA">
            <w:pPr>
              <w:jc w:val="center"/>
              <w:rPr>
                <w:b/>
                <w:sz w:val="28"/>
                <w:szCs w:val="28"/>
                <w:lang w:val="en-US"/>
              </w:rPr>
            </w:pPr>
            <w:r w:rsidRPr="00807B33">
              <w:rPr>
                <w:b/>
                <w:sz w:val="28"/>
                <w:szCs w:val="28"/>
                <w:lang w:val="en-US"/>
              </w:rPr>
              <w:t>HIỆU TRƯỞNG</w:t>
            </w:r>
          </w:p>
          <w:p w:rsidR="008065A5" w:rsidRPr="00807B33" w:rsidRDefault="008065A5" w:rsidP="00047CEA">
            <w:pPr>
              <w:jc w:val="center"/>
              <w:rPr>
                <w:sz w:val="28"/>
                <w:szCs w:val="28"/>
                <w:lang w:val="en-US"/>
              </w:rPr>
            </w:pPr>
          </w:p>
          <w:p w:rsidR="008065A5" w:rsidRPr="00807B33" w:rsidRDefault="008065A5" w:rsidP="00047CEA">
            <w:pPr>
              <w:jc w:val="center"/>
              <w:rPr>
                <w:sz w:val="28"/>
                <w:szCs w:val="28"/>
                <w:lang w:val="en-US"/>
              </w:rPr>
            </w:pPr>
          </w:p>
          <w:p w:rsidR="008065A5" w:rsidRPr="00807B33" w:rsidRDefault="008065A5" w:rsidP="00807B33">
            <w:pPr>
              <w:rPr>
                <w:sz w:val="28"/>
                <w:szCs w:val="28"/>
                <w:lang w:val="en-US"/>
              </w:rPr>
            </w:pPr>
          </w:p>
          <w:p w:rsidR="008065A5" w:rsidRPr="00807B33" w:rsidRDefault="008065A5" w:rsidP="00047CEA">
            <w:pPr>
              <w:rPr>
                <w:sz w:val="28"/>
                <w:szCs w:val="28"/>
                <w:lang w:val="en-US"/>
              </w:rPr>
            </w:pPr>
          </w:p>
          <w:p w:rsidR="008065A5" w:rsidRPr="00807B33" w:rsidRDefault="008065A5" w:rsidP="00047CEA">
            <w:pPr>
              <w:rPr>
                <w:sz w:val="28"/>
                <w:szCs w:val="28"/>
                <w:lang w:val="en-US"/>
              </w:rPr>
            </w:pPr>
          </w:p>
          <w:p w:rsidR="008065A5" w:rsidRPr="00813802" w:rsidRDefault="008065A5" w:rsidP="00047CEA">
            <w:pPr>
              <w:jc w:val="center"/>
              <w:rPr>
                <w:b/>
                <w:lang w:val="en-US"/>
              </w:rPr>
            </w:pPr>
            <w:r w:rsidRPr="00807B33">
              <w:rPr>
                <w:b/>
                <w:sz w:val="28"/>
                <w:szCs w:val="28"/>
                <w:lang w:val="en-US"/>
              </w:rPr>
              <w:t>Nguyễn Văn Trớ</w:t>
            </w:r>
          </w:p>
        </w:tc>
      </w:tr>
    </w:tbl>
    <w:p w:rsidR="008065A5" w:rsidRDefault="008065A5" w:rsidP="008065A5">
      <w:pPr>
        <w:spacing w:line="302" w:lineRule="exact"/>
        <w:rPr>
          <w:sz w:val="28"/>
          <w:lang w:val="en-US"/>
        </w:rPr>
      </w:pPr>
    </w:p>
    <w:p w:rsidR="008065A5" w:rsidRPr="008065A5" w:rsidRDefault="008065A5" w:rsidP="008065A5">
      <w:pPr>
        <w:rPr>
          <w:lang w:val="en-US"/>
        </w:rPr>
        <w:sectPr w:rsidR="008065A5" w:rsidRPr="008065A5">
          <w:type w:val="continuous"/>
          <w:pgSz w:w="11910" w:h="16850"/>
          <w:pgMar w:top="1140" w:right="700" w:bottom="280" w:left="1260" w:header="720" w:footer="720" w:gutter="0"/>
          <w:cols w:space="720"/>
        </w:sectPr>
      </w:pPr>
    </w:p>
    <w:p w:rsidR="004E3B3C" w:rsidRDefault="001822B0">
      <w:pPr>
        <w:pStyle w:val="Heading1"/>
        <w:spacing w:before="95"/>
        <w:ind w:left="760" w:right="751" w:firstLine="0"/>
        <w:jc w:val="center"/>
        <w:rPr>
          <w:lang w:val="en-US"/>
        </w:rPr>
      </w:pPr>
      <w:r>
        <w:lastRenderedPageBreak/>
        <w:t>BẢNG PHÂN CÔNG NHIỆM VỤ</w:t>
      </w:r>
    </w:p>
    <w:p w:rsidR="008065A5" w:rsidRPr="008065A5" w:rsidRDefault="008065A5" w:rsidP="004B2141">
      <w:pPr>
        <w:pStyle w:val="Heading1"/>
        <w:spacing w:before="95"/>
        <w:ind w:left="0" w:right="169" w:firstLine="0"/>
        <w:jc w:val="center"/>
        <w:rPr>
          <w:lang w:val="en-US"/>
        </w:rPr>
      </w:pPr>
      <w:r>
        <w:rPr>
          <w:lang w:val="en-US"/>
        </w:rPr>
        <w:t>Cho Cán bộ quản lý, giáo viên, nhân viên Trường Tiểu học Phú Thành B</w:t>
      </w:r>
    </w:p>
    <w:p w:rsidR="00DB1CF3" w:rsidRDefault="00DB1CF3" w:rsidP="00DB1CF3">
      <w:pPr>
        <w:pStyle w:val="BodyText"/>
        <w:tabs>
          <w:tab w:val="left" w:pos="8202"/>
        </w:tabs>
        <w:spacing w:before="0"/>
        <w:ind w:left="0" w:firstLine="0"/>
        <w:jc w:val="center"/>
        <w:rPr>
          <w:i/>
          <w:lang w:val="en-US"/>
        </w:rPr>
      </w:pPr>
      <w:r>
        <w:rPr>
          <w:i/>
          <w:lang w:val="en-US"/>
        </w:rPr>
        <w:t>(</w:t>
      </w:r>
      <w:r w:rsidRPr="00681D0D">
        <w:rPr>
          <w:i/>
        </w:rPr>
        <w:t>Kèm theo quyết định số</w:t>
      </w:r>
      <w:r>
        <w:rPr>
          <w:i/>
        </w:rPr>
        <w:t xml:space="preserve"> </w:t>
      </w:r>
      <w:r w:rsidR="000B3206">
        <w:rPr>
          <w:i/>
          <w:lang w:val="en-US"/>
        </w:rPr>
        <w:t>5</w:t>
      </w:r>
      <w:r w:rsidR="00DF39E3">
        <w:rPr>
          <w:i/>
          <w:lang w:val="en-US"/>
        </w:rPr>
        <w:t>8</w:t>
      </w:r>
      <w:r w:rsidR="008C2198">
        <w:rPr>
          <w:i/>
        </w:rPr>
        <w:t xml:space="preserve">/QĐ-THPTB ngày </w:t>
      </w:r>
      <w:r w:rsidR="000B3206">
        <w:rPr>
          <w:i/>
          <w:lang w:val="en-US"/>
        </w:rPr>
        <w:t>16</w:t>
      </w:r>
      <w:r>
        <w:rPr>
          <w:i/>
        </w:rPr>
        <w:t xml:space="preserve"> </w:t>
      </w:r>
      <w:r w:rsidRPr="00681D0D">
        <w:rPr>
          <w:i/>
        </w:rPr>
        <w:t>tháng 8 năm 202</w:t>
      </w:r>
      <w:r w:rsidR="000B3206">
        <w:rPr>
          <w:i/>
          <w:lang w:val="en-US"/>
        </w:rPr>
        <w:t>4</w:t>
      </w:r>
      <w:r w:rsidRPr="00681D0D">
        <w:rPr>
          <w:i/>
        </w:rPr>
        <w:t xml:space="preserve"> </w:t>
      </w:r>
    </w:p>
    <w:p w:rsidR="004E3B3C" w:rsidRDefault="00DB1CF3" w:rsidP="00DB1CF3">
      <w:pPr>
        <w:pStyle w:val="BodyText"/>
        <w:tabs>
          <w:tab w:val="left" w:pos="8202"/>
        </w:tabs>
        <w:spacing w:before="0"/>
        <w:ind w:left="0" w:firstLine="0"/>
        <w:jc w:val="center"/>
        <w:rPr>
          <w:i/>
          <w:sz w:val="30"/>
        </w:rPr>
      </w:pPr>
      <w:r w:rsidRPr="00681D0D">
        <w:rPr>
          <w:i/>
        </w:rPr>
        <w:t>của Trường Tiểu học Phú Thành B)</w:t>
      </w:r>
    </w:p>
    <w:p w:rsidR="004E3B3C" w:rsidRDefault="004E3B3C">
      <w:pPr>
        <w:pStyle w:val="BodyText"/>
        <w:spacing w:before="10"/>
        <w:ind w:left="0" w:firstLine="0"/>
        <w:jc w:val="left"/>
        <w:rPr>
          <w:i/>
          <w:sz w:val="32"/>
        </w:rPr>
      </w:pPr>
    </w:p>
    <w:p w:rsidR="004E3B3C" w:rsidRPr="00807B33" w:rsidRDefault="004B2141" w:rsidP="00807B33">
      <w:pPr>
        <w:tabs>
          <w:tab w:val="left" w:pos="1443"/>
        </w:tabs>
        <w:spacing w:before="120" w:after="120"/>
        <w:ind w:firstLine="709"/>
        <w:rPr>
          <w:b/>
          <w:sz w:val="28"/>
          <w:szCs w:val="28"/>
        </w:rPr>
      </w:pPr>
      <w:r w:rsidRPr="00807B33">
        <w:rPr>
          <w:b/>
          <w:sz w:val="28"/>
          <w:szCs w:val="28"/>
          <w:lang w:val="en-US"/>
        </w:rPr>
        <w:t>1.</w:t>
      </w:r>
      <w:r w:rsidR="00FD73EF" w:rsidRPr="00807B33">
        <w:rPr>
          <w:b/>
          <w:sz w:val="28"/>
          <w:szCs w:val="28"/>
          <w:lang w:val="en-US"/>
        </w:rPr>
        <w:t xml:space="preserve"> </w:t>
      </w:r>
      <w:r w:rsidR="00DB1CF3" w:rsidRPr="00807B33">
        <w:rPr>
          <w:b/>
          <w:sz w:val="28"/>
          <w:szCs w:val="28"/>
          <w:lang w:val="en-US"/>
        </w:rPr>
        <w:t>Hiệu trưởng Nguyễn Văn Trớ</w:t>
      </w:r>
    </w:p>
    <w:p w:rsidR="00DB1CF3" w:rsidRPr="00807B33" w:rsidRDefault="00DB1CF3" w:rsidP="00807B33">
      <w:pPr>
        <w:spacing w:before="120" w:after="120"/>
        <w:ind w:firstLine="709"/>
        <w:jc w:val="both"/>
        <w:rPr>
          <w:sz w:val="28"/>
          <w:szCs w:val="28"/>
        </w:rPr>
      </w:pPr>
      <w:r w:rsidRPr="00807B33">
        <w:rPr>
          <w:sz w:val="28"/>
          <w:szCs w:val="28"/>
        </w:rPr>
        <w:t xml:space="preserve">- Phụ </w:t>
      </w:r>
      <w:r w:rsidRPr="00807B33">
        <w:rPr>
          <w:spacing w:val="-8"/>
          <w:sz w:val="28"/>
          <w:szCs w:val="28"/>
        </w:rPr>
        <w:t xml:space="preserve">trách chung, </w:t>
      </w:r>
      <w:r w:rsidRPr="00807B33">
        <w:rPr>
          <w:sz w:val="28"/>
          <w:szCs w:val="28"/>
        </w:rPr>
        <w:t xml:space="preserve">chịu trách nhiệm lãnh </w:t>
      </w:r>
      <w:r w:rsidRPr="00807B33">
        <w:rPr>
          <w:spacing w:val="-6"/>
          <w:sz w:val="28"/>
          <w:szCs w:val="28"/>
        </w:rPr>
        <w:t xml:space="preserve">đạo, </w:t>
      </w:r>
      <w:r w:rsidRPr="00807B33">
        <w:rPr>
          <w:sz w:val="28"/>
          <w:szCs w:val="28"/>
        </w:rPr>
        <w:t xml:space="preserve">chỉ đạo toàn </w:t>
      </w:r>
      <w:r w:rsidRPr="00807B33">
        <w:rPr>
          <w:spacing w:val="-5"/>
          <w:sz w:val="28"/>
          <w:szCs w:val="28"/>
        </w:rPr>
        <w:t xml:space="preserve">bộ </w:t>
      </w:r>
      <w:r w:rsidR="00047CEA" w:rsidRPr="00807B33">
        <w:rPr>
          <w:sz w:val="28"/>
          <w:szCs w:val="28"/>
        </w:rPr>
        <w:t>mọi hoạt</w:t>
      </w:r>
      <w:r w:rsidR="00047CEA" w:rsidRPr="00807B33">
        <w:rPr>
          <w:sz w:val="28"/>
          <w:szCs w:val="28"/>
          <w:lang w:val="en-US"/>
        </w:rPr>
        <w:t xml:space="preserve"> </w:t>
      </w:r>
      <w:r w:rsidRPr="00807B33">
        <w:rPr>
          <w:sz w:val="28"/>
          <w:szCs w:val="28"/>
        </w:rPr>
        <w:t xml:space="preserve">động </w:t>
      </w:r>
      <w:r w:rsidRPr="00807B33">
        <w:rPr>
          <w:spacing w:val="-6"/>
          <w:sz w:val="28"/>
          <w:szCs w:val="28"/>
        </w:rPr>
        <w:t>của</w:t>
      </w:r>
      <w:r w:rsidRPr="00807B33">
        <w:rPr>
          <w:spacing w:val="-16"/>
          <w:sz w:val="28"/>
          <w:szCs w:val="28"/>
        </w:rPr>
        <w:t xml:space="preserve"> </w:t>
      </w:r>
      <w:r w:rsidR="00047CEA" w:rsidRPr="00807B33">
        <w:rPr>
          <w:spacing w:val="-8"/>
          <w:sz w:val="28"/>
          <w:szCs w:val="28"/>
          <w:lang w:val="en-US"/>
        </w:rPr>
        <w:t>đơn vị</w:t>
      </w:r>
      <w:r w:rsidRPr="00807B33">
        <w:rPr>
          <w:spacing w:val="-8"/>
          <w:sz w:val="28"/>
          <w:szCs w:val="28"/>
        </w:rPr>
        <w:t>;</w:t>
      </w:r>
      <w:r w:rsidRPr="00807B33">
        <w:rPr>
          <w:spacing w:val="-15"/>
          <w:sz w:val="28"/>
          <w:szCs w:val="28"/>
        </w:rPr>
        <w:t xml:space="preserve"> </w:t>
      </w:r>
      <w:r w:rsidRPr="00807B33">
        <w:rPr>
          <w:spacing w:val="-4"/>
          <w:sz w:val="28"/>
          <w:szCs w:val="28"/>
        </w:rPr>
        <w:t>là</w:t>
      </w:r>
      <w:r w:rsidRPr="00807B33">
        <w:rPr>
          <w:spacing w:val="-15"/>
          <w:sz w:val="28"/>
          <w:szCs w:val="28"/>
        </w:rPr>
        <w:t xml:space="preserve"> </w:t>
      </w:r>
      <w:r w:rsidRPr="00807B33">
        <w:rPr>
          <w:spacing w:val="-6"/>
          <w:sz w:val="28"/>
          <w:szCs w:val="28"/>
        </w:rPr>
        <w:t>thủ</w:t>
      </w:r>
      <w:r w:rsidRPr="00807B33">
        <w:rPr>
          <w:spacing w:val="-16"/>
          <w:sz w:val="28"/>
          <w:szCs w:val="28"/>
        </w:rPr>
        <w:t xml:space="preserve"> </w:t>
      </w:r>
      <w:r w:rsidRPr="00807B33">
        <w:rPr>
          <w:spacing w:val="-8"/>
          <w:sz w:val="28"/>
          <w:szCs w:val="28"/>
        </w:rPr>
        <w:t>trưởng</w:t>
      </w:r>
      <w:r w:rsidRPr="00807B33">
        <w:rPr>
          <w:spacing w:val="-14"/>
          <w:sz w:val="28"/>
          <w:szCs w:val="28"/>
        </w:rPr>
        <w:t xml:space="preserve"> </w:t>
      </w:r>
      <w:r w:rsidRPr="00807B33">
        <w:rPr>
          <w:spacing w:val="-4"/>
          <w:sz w:val="28"/>
          <w:szCs w:val="28"/>
        </w:rPr>
        <w:t>đơn vị</w:t>
      </w:r>
      <w:r w:rsidRPr="00807B33">
        <w:rPr>
          <w:sz w:val="28"/>
          <w:szCs w:val="28"/>
        </w:rPr>
        <w:t>,</w:t>
      </w:r>
      <w:r w:rsidRPr="00807B33">
        <w:rPr>
          <w:spacing w:val="-17"/>
          <w:sz w:val="28"/>
          <w:szCs w:val="28"/>
        </w:rPr>
        <w:t xml:space="preserve"> </w:t>
      </w:r>
      <w:r w:rsidRPr="00807B33">
        <w:rPr>
          <w:sz w:val="28"/>
          <w:szCs w:val="28"/>
        </w:rPr>
        <w:t>chủ</w:t>
      </w:r>
      <w:r w:rsidRPr="00807B33">
        <w:rPr>
          <w:spacing w:val="-14"/>
          <w:sz w:val="28"/>
          <w:szCs w:val="28"/>
        </w:rPr>
        <w:t xml:space="preserve"> </w:t>
      </w:r>
      <w:r w:rsidRPr="00807B33">
        <w:rPr>
          <w:spacing w:val="-6"/>
          <w:sz w:val="28"/>
          <w:szCs w:val="28"/>
        </w:rPr>
        <w:t>tài</w:t>
      </w:r>
      <w:r w:rsidRPr="00807B33">
        <w:rPr>
          <w:spacing w:val="-17"/>
          <w:sz w:val="28"/>
          <w:szCs w:val="28"/>
        </w:rPr>
        <w:t xml:space="preserve"> </w:t>
      </w:r>
      <w:r w:rsidRPr="00807B33">
        <w:rPr>
          <w:sz w:val="28"/>
          <w:szCs w:val="28"/>
        </w:rPr>
        <w:t>khoản</w:t>
      </w:r>
      <w:r w:rsidRPr="00807B33">
        <w:rPr>
          <w:spacing w:val="-15"/>
          <w:sz w:val="28"/>
          <w:szCs w:val="28"/>
        </w:rPr>
        <w:t xml:space="preserve"> </w:t>
      </w:r>
      <w:r w:rsidRPr="00807B33">
        <w:rPr>
          <w:spacing w:val="-6"/>
          <w:sz w:val="28"/>
          <w:szCs w:val="28"/>
        </w:rPr>
        <w:t>của</w:t>
      </w:r>
      <w:r w:rsidRPr="00807B33">
        <w:rPr>
          <w:spacing w:val="-15"/>
          <w:sz w:val="28"/>
          <w:szCs w:val="28"/>
        </w:rPr>
        <w:t xml:space="preserve"> </w:t>
      </w:r>
      <w:r w:rsidR="00047CEA" w:rsidRPr="00807B33">
        <w:rPr>
          <w:spacing w:val="-8"/>
          <w:sz w:val="28"/>
          <w:szCs w:val="28"/>
        </w:rPr>
        <w:t xml:space="preserve"> Trường T</w:t>
      </w:r>
      <w:r w:rsidR="00047CEA" w:rsidRPr="00807B33">
        <w:rPr>
          <w:spacing w:val="-8"/>
          <w:sz w:val="28"/>
          <w:szCs w:val="28"/>
          <w:lang w:val="en-US"/>
        </w:rPr>
        <w:t xml:space="preserve">H </w:t>
      </w:r>
      <w:r w:rsidRPr="00807B33">
        <w:rPr>
          <w:spacing w:val="-8"/>
          <w:sz w:val="28"/>
          <w:szCs w:val="28"/>
        </w:rPr>
        <w:t>Phú Thành B</w:t>
      </w:r>
      <w:r w:rsidRPr="00807B33">
        <w:rPr>
          <w:sz w:val="28"/>
          <w:szCs w:val="28"/>
        </w:rPr>
        <w:t>.</w:t>
      </w:r>
    </w:p>
    <w:p w:rsidR="00DB1CF3" w:rsidRPr="00807B33" w:rsidRDefault="00DB1CF3" w:rsidP="00807B33">
      <w:pPr>
        <w:spacing w:before="120" w:after="120"/>
        <w:ind w:firstLine="709"/>
        <w:jc w:val="both"/>
        <w:rPr>
          <w:sz w:val="28"/>
          <w:szCs w:val="28"/>
        </w:rPr>
      </w:pPr>
      <w:r w:rsidRPr="00807B33">
        <w:rPr>
          <w:sz w:val="28"/>
          <w:szCs w:val="28"/>
        </w:rPr>
        <w:t xml:space="preserve">- Trực tiếp chỉ đạo các công tác: nhân sự, kế hoạch tài chính, tài sản, cơ sở vật chất; phòng, chống tham nhũng; giải quyết khiếu nại, tố cáo; tiếp công dân; </w:t>
      </w:r>
      <w:r w:rsidR="000B3206">
        <w:rPr>
          <w:sz w:val="28"/>
          <w:szCs w:val="28"/>
          <w:lang w:val="en-US"/>
        </w:rPr>
        <w:t xml:space="preserve">chuyển đổi số, </w:t>
      </w:r>
      <w:r w:rsidRPr="00807B33">
        <w:rPr>
          <w:sz w:val="28"/>
          <w:szCs w:val="28"/>
        </w:rPr>
        <w:t>tham gia các Ban công tác theo sự phân công của Uỷ ban nhân dân huyện Tam Nông và của Phòng Giáo dục và Đào tạo.</w:t>
      </w:r>
    </w:p>
    <w:p w:rsidR="00DB1CF3" w:rsidRPr="000B3206" w:rsidRDefault="00DB1CF3" w:rsidP="00807B33">
      <w:pPr>
        <w:spacing w:before="120" w:after="120"/>
        <w:ind w:firstLine="709"/>
        <w:jc w:val="both"/>
        <w:rPr>
          <w:b/>
          <w:sz w:val="28"/>
          <w:szCs w:val="28"/>
          <w:lang w:val="en-US"/>
        </w:rPr>
      </w:pPr>
      <w:r w:rsidRPr="00807B33">
        <w:rPr>
          <w:sz w:val="28"/>
          <w:szCs w:val="28"/>
        </w:rPr>
        <w:t>- Phụ trách, tha</w:t>
      </w:r>
      <w:r w:rsidR="000B3206">
        <w:rPr>
          <w:sz w:val="28"/>
          <w:szCs w:val="28"/>
        </w:rPr>
        <w:t xml:space="preserve">m gia sinh hoạt tổ chuyên môn </w:t>
      </w:r>
      <w:r w:rsidRPr="00807B33">
        <w:rPr>
          <w:sz w:val="28"/>
          <w:szCs w:val="28"/>
        </w:rPr>
        <w:t>4,5.</w:t>
      </w:r>
      <w:r w:rsidR="000B3206">
        <w:rPr>
          <w:sz w:val="28"/>
          <w:szCs w:val="28"/>
          <w:lang w:val="en-US"/>
        </w:rPr>
        <w:t xml:space="preserve"> Tham gia dạy lớp 5/2</w:t>
      </w:r>
    </w:p>
    <w:p w:rsidR="004E3B3C" w:rsidRPr="00807B33" w:rsidRDefault="00047CEA" w:rsidP="00807B33">
      <w:pPr>
        <w:pStyle w:val="Heading1"/>
        <w:tabs>
          <w:tab w:val="left" w:pos="1443"/>
        </w:tabs>
        <w:spacing w:before="120" w:after="120"/>
        <w:ind w:left="0" w:firstLine="709"/>
      </w:pPr>
      <w:r w:rsidRPr="00807B33">
        <w:rPr>
          <w:lang w:val="en-US"/>
        </w:rPr>
        <w:t>2.</w:t>
      </w:r>
      <w:r w:rsidR="00FD73EF" w:rsidRPr="00807B33">
        <w:rPr>
          <w:lang w:val="en-US"/>
        </w:rPr>
        <w:t xml:space="preserve"> </w:t>
      </w:r>
      <w:r w:rsidR="001822B0" w:rsidRPr="00807B33">
        <w:t xml:space="preserve">Phó </w:t>
      </w:r>
      <w:r w:rsidR="004B2141" w:rsidRPr="00807B33">
        <w:rPr>
          <w:lang w:val="en-US"/>
        </w:rPr>
        <w:t>Hiệu trưởng Nguyễn Tấn Huy</w:t>
      </w:r>
    </w:p>
    <w:p w:rsidR="004B2141" w:rsidRPr="00807B33" w:rsidRDefault="004B2141" w:rsidP="00807B33">
      <w:pPr>
        <w:tabs>
          <w:tab w:val="left" w:pos="1345"/>
        </w:tabs>
        <w:spacing w:before="120" w:after="120"/>
        <w:ind w:firstLine="709"/>
        <w:jc w:val="both"/>
        <w:rPr>
          <w:sz w:val="28"/>
          <w:szCs w:val="28"/>
        </w:rPr>
      </w:pPr>
      <w:r w:rsidRPr="00807B33">
        <w:rPr>
          <w:sz w:val="28"/>
          <w:szCs w:val="28"/>
          <w:lang w:val="en-US"/>
        </w:rPr>
        <w:t xml:space="preserve">- </w:t>
      </w:r>
      <w:r w:rsidRPr="00807B33">
        <w:rPr>
          <w:sz w:val="28"/>
          <w:szCs w:val="28"/>
        </w:rPr>
        <w:t>Chịu trách nhiệm trước Hiệu trưởng và trước pháp luật về các nhiệm vụ được phân</w:t>
      </w:r>
      <w:r w:rsidRPr="00807B33">
        <w:rPr>
          <w:spacing w:val="-6"/>
          <w:sz w:val="28"/>
          <w:szCs w:val="28"/>
        </w:rPr>
        <w:t xml:space="preserve"> </w:t>
      </w:r>
      <w:r w:rsidRPr="00807B33">
        <w:rPr>
          <w:sz w:val="28"/>
          <w:szCs w:val="28"/>
        </w:rPr>
        <w:t>công.</w:t>
      </w:r>
    </w:p>
    <w:p w:rsidR="004B2141" w:rsidRPr="00807B33" w:rsidRDefault="004B2141" w:rsidP="00807B33">
      <w:pPr>
        <w:tabs>
          <w:tab w:val="left" w:pos="1326"/>
        </w:tabs>
        <w:spacing w:before="120" w:after="120"/>
        <w:ind w:firstLine="709"/>
        <w:jc w:val="both"/>
        <w:rPr>
          <w:sz w:val="28"/>
          <w:szCs w:val="28"/>
        </w:rPr>
      </w:pPr>
      <w:r w:rsidRPr="00807B33">
        <w:rPr>
          <w:sz w:val="28"/>
          <w:szCs w:val="28"/>
          <w:lang w:val="en-US"/>
        </w:rPr>
        <w:t xml:space="preserve">- </w:t>
      </w:r>
      <w:r w:rsidRPr="00807B33">
        <w:rPr>
          <w:sz w:val="28"/>
          <w:szCs w:val="28"/>
        </w:rPr>
        <w:t xml:space="preserve">Trực tiếp chỉ đạo </w:t>
      </w:r>
      <w:r w:rsidR="00F41E6D">
        <w:rPr>
          <w:sz w:val="28"/>
          <w:szCs w:val="28"/>
          <w:lang w:val="en-US"/>
        </w:rPr>
        <w:t xml:space="preserve">các hoạt động chuyên môn </w:t>
      </w:r>
      <w:r w:rsidRPr="00807B33">
        <w:rPr>
          <w:sz w:val="28"/>
          <w:szCs w:val="28"/>
        </w:rPr>
        <w:t xml:space="preserve">Tiểu học; phụ trách công tác Đảng; công tác Thư viện - Thiết bị trường học; </w:t>
      </w:r>
      <w:r w:rsidR="00F41E6D">
        <w:rPr>
          <w:sz w:val="28"/>
          <w:szCs w:val="28"/>
          <w:lang w:val="en-US"/>
        </w:rPr>
        <w:t xml:space="preserve">chịu trách nhiệm về công tác </w:t>
      </w:r>
      <w:r w:rsidRPr="00807B33">
        <w:rPr>
          <w:sz w:val="28"/>
          <w:szCs w:val="28"/>
        </w:rPr>
        <w:t xml:space="preserve">ứng dụng công nghệ thông tin trong quản lý và dạy học; các chương trình, dự án, sách - thiết bị giáo dục Tiểu học; công tác kiểm định chất lượng giáo dục, </w:t>
      </w:r>
      <w:r w:rsidR="000B3206">
        <w:rPr>
          <w:sz w:val="28"/>
          <w:szCs w:val="28"/>
          <w:lang w:val="en-US"/>
        </w:rPr>
        <w:t xml:space="preserve">chuyển đổi số, </w:t>
      </w:r>
      <w:r w:rsidRPr="00807B33">
        <w:rPr>
          <w:sz w:val="28"/>
          <w:szCs w:val="28"/>
        </w:rPr>
        <w:t>xây dựng trường chuẩn quốc gia bậc Tiểu học.</w:t>
      </w:r>
    </w:p>
    <w:p w:rsidR="004B2141" w:rsidRPr="00807B33" w:rsidRDefault="004B2141" w:rsidP="00807B33">
      <w:pPr>
        <w:tabs>
          <w:tab w:val="left" w:pos="1345"/>
        </w:tabs>
        <w:spacing w:before="120" w:after="120"/>
        <w:ind w:firstLine="709"/>
        <w:jc w:val="both"/>
        <w:rPr>
          <w:sz w:val="28"/>
          <w:szCs w:val="28"/>
        </w:rPr>
      </w:pPr>
      <w:r w:rsidRPr="00807B33">
        <w:rPr>
          <w:sz w:val="28"/>
          <w:szCs w:val="28"/>
          <w:lang w:val="en-US"/>
        </w:rPr>
        <w:t xml:space="preserve">- </w:t>
      </w:r>
      <w:r w:rsidRPr="00807B33">
        <w:rPr>
          <w:sz w:val="28"/>
          <w:szCs w:val="28"/>
        </w:rPr>
        <w:t xml:space="preserve">Phối hợp với các ban ngành, đoàn thể xã chỉ đạo công tác giáo dục thể chất, giáo dục quốc phòng, Đoàn - Đội, Văn nghệ - </w:t>
      </w:r>
      <w:r w:rsidRPr="00807B33">
        <w:rPr>
          <w:spacing w:val="-2"/>
          <w:sz w:val="28"/>
          <w:szCs w:val="28"/>
        </w:rPr>
        <w:t xml:space="preserve">Thể </w:t>
      </w:r>
      <w:r w:rsidRPr="00807B33">
        <w:rPr>
          <w:sz w:val="28"/>
          <w:szCs w:val="28"/>
        </w:rPr>
        <w:t>dục - Thể thao, thực hiện an toàn giao thông.</w:t>
      </w:r>
      <w:r w:rsidR="00047CEA" w:rsidRPr="00807B33">
        <w:rPr>
          <w:sz w:val="28"/>
          <w:szCs w:val="28"/>
          <w:lang w:val="en-US"/>
        </w:rPr>
        <w:t xml:space="preserve"> </w:t>
      </w:r>
      <w:r w:rsidRPr="00807B33">
        <w:rPr>
          <w:sz w:val="28"/>
          <w:szCs w:val="28"/>
        </w:rPr>
        <w:t>Theo dõi, hướng dẫn và phối hợp kiểm tra tình hình hoạt động của giáo viên, nhân viên tại đơn vị.</w:t>
      </w:r>
    </w:p>
    <w:p w:rsidR="004B2141" w:rsidRPr="00807B33" w:rsidRDefault="004B2141" w:rsidP="00807B33">
      <w:pPr>
        <w:tabs>
          <w:tab w:val="left" w:pos="1326"/>
        </w:tabs>
        <w:spacing w:before="120" w:after="120"/>
        <w:ind w:firstLine="709"/>
        <w:jc w:val="both"/>
        <w:rPr>
          <w:sz w:val="28"/>
          <w:szCs w:val="28"/>
        </w:rPr>
      </w:pPr>
      <w:r w:rsidRPr="00807B33">
        <w:rPr>
          <w:sz w:val="28"/>
          <w:szCs w:val="28"/>
          <w:lang w:val="en-US"/>
        </w:rPr>
        <w:t xml:space="preserve">- </w:t>
      </w:r>
      <w:r w:rsidRPr="00807B33">
        <w:rPr>
          <w:sz w:val="28"/>
          <w:szCs w:val="28"/>
        </w:rPr>
        <w:t>Phối hợp thực hiện công tác hoạt động khuyến học, khuyến tài, xây dựng xã hội học</w:t>
      </w:r>
      <w:r w:rsidRPr="00807B33">
        <w:rPr>
          <w:spacing w:val="-5"/>
          <w:sz w:val="28"/>
          <w:szCs w:val="28"/>
        </w:rPr>
        <w:t xml:space="preserve"> </w:t>
      </w:r>
      <w:r w:rsidRPr="00807B33">
        <w:rPr>
          <w:sz w:val="28"/>
          <w:szCs w:val="28"/>
        </w:rPr>
        <w:t xml:space="preserve">tập; </w:t>
      </w:r>
    </w:p>
    <w:p w:rsidR="004B2141" w:rsidRPr="00807B33" w:rsidRDefault="004B2141" w:rsidP="00807B33">
      <w:pPr>
        <w:tabs>
          <w:tab w:val="left" w:pos="1326"/>
        </w:tabs>
        <w:spacing w:before="120" w:after="120"/>
        <w:ind w:firstLine="709"/>
        <w:jc w:val="both"/>
        <w:rPr>
          <w:sz w:val="28"/>
          <w:szCs w:val="28"/>
        </w:rPr>
      </w:pPr>
      <w:r w:rsidRPr="00807B33">
        <w:rPr>
          <w:sz w:val="28"/>
          <w:szCs w:val="28"/>
          <w:lang w:val="en-US"/>
        </w:rPr>
        <w:t xml:space="preserve">- </w:t>
      </w:r>
      <w:r w:rsidRPr="00807B33">
        <w:rPr>
          <w:sz w:val="28"/>
          <w:szCs w:val="28"/>
        </w:rPr>
        <w:t>Chỉ đạo tổ chức các Chương trình giáo</w:t>
      </w:r>
      <w:r w:rsidRPr="00807B33">
        <w:rPr>
          <w:spacing w:val="-7"/>
          <w:sz w:val="28"/>
          <w:szCs w:val="28"/>
        </w:rPr>
        <w:t xml:space="preserve"> </w:t>
      </w:r>
      <w:r w:rsidRPr="00807B33">
        <w:rPr>
          <w:sz w:val="28"/>
          <w:szCs w:val="28"/>
        </w:rPr>
        <w:t>dục:</w:t>
      </w:r>
    </w:p>
    <w:p w:rsidR="004B2141" w:rsidRPr="00807B33" w:rsidRDefault="004B2141" w:rsidP="00807B33">
      <w:pPr>
        <w:pStyle w:val="BodyText"/>
        <w:spacing w:before="120" w:after="120"/>
        <w:ind w:left="0" w:firstLine="709"/>
        <w:rPr>
          <w:lang w:val="en-US"/>
        </w:rPr>
      </w:pPr>
      <w:r w:rsidRPr="00807B33">
        <w:rPr>
          <w:lang w:val="en-US"/>
        </w:rPr>
        <w:t xml:space="preserve">+ </w:t>
      </w:r>
      <w:r w:rsidRPr="00807B33">
        <w:t xml:space="preserve">Chương trình đào tạo, bồi dưỡng nâng cao trình độ về chuyên môn, nghiệp vụ bao gồm: Chương trình bồi dưỡng ngoại ngữ, tin học ứng dụng công nghệ thông tin - truyền thông; Chương trình đào tạo, bồi dưỡng nâng cao trình độ chuyên môn; Chương trình đào tạo, bồi dưỡng nâng cao nghiệp vụ </w:t>
      </w:r>
      <w:r w:rsidRPr="00807B33">
        <w:rPr>
          <w:spacing w:val="2"/>
        </w:rPr>
        <w:t xml:space="preserve">theo </w:t>
      </w:r>
      <w:r w:rsidRPr="00807B33">
        <w:t>kế hoạch hằng năm của</w:t>
      </w:r>
      <w:r w:rsidRPr="00807B33">
        <w:rPr>
          <w:spacing w:val="-10"/>
        </w:rPr>
        <w:t xml:space="preserve"> </w:t>
      </w:r>
      <w:r w:rsidRPr="00807B33">
        <w:t>ngành.</w:t>
      </w:r>
    </w:p>
    <w:p w:rsidR="004B2141" w:rsidRPr="00807B33" w:rsidRDefault="004B2141" w:rsidP="00807B33">
      <w:pPr>
        <w:pStyle w:val="BodyText"/>
        <w:spacing w:before="120" w:after="120"/>
        <w:ind w:left="0" w:firstLine="709"/>
        <w:rPr>
          <w:lang w:val="en-US"/>
        </w:rPr>
      </w:pPr>
      <w:r w:rsidRPr="00807B33">
        <w:t>+ Chương trình giáo dục thườ</w:t>
      </w:r>
      <w:r w:rsidR="004E7381">
        <w:t>ng xuyên</w:t>
      </w:r>
      <w:r w:rsidRPr="00807B33">
        <w:rPr>
          <w:lang w:val="en-US"/>
        </w:rPr>
        <w:t>.</w:t>
      </w:r>
    </w:p>
    <w:p w:rsidR="004B2141" w:rsidRPr="00807B33" w:rsidRDefault="004B2141" w:rsidP="00807B33">
      <w:pPr>
        <w:tabs>
          <w:tab w:val="left" w:pos="1347"/>
          <w:tab w:val="left" w:pos="6872"/>
        </w:tabs>
        <w:spacing w:before="120" w:after="120"/>
        <w:ind w:firstLine="709"/>
        <w:jc w:val="both"/>
        <w:rPr>
          <w:sz w:val="28"/>
          <w:szCs w:val="28"/>
        </w:rPr>
      </w:pPr>
      <w:r w:rsidRPr="00807B33">
        <w:rPr>
          <w:sz w:val="28"/>
          <w:szCs w:val="28"/>
        </w:rPr>
        <w:t>- Chỉ đạo tổ chức dạy và thực hành kỹ thuật nghề nghiệp, các hoạt động lao động sản xuất và các hoạt động khác phục vụ học</w:t>
      </w:r>
      <w:r w:rsidRPr="00807B33">
        <w:rPr>
          <w:spacing w:val="-13"/>
          <w:sz w:val="28"/>
          <w:szCs w:val="28"/>
        </w:rPr>
        <w:t xml:space="preserve"> </w:t>
      </w:r>
      <w:r w:rsidRPr="00807B33">
        <w:rPr>
          <w:sz w:val="28"/>
          <w:szCs w:val="28"/>
        </w:rPr>
        <w:t>tập.</w:t>
      </w:r>
    </w:p>
    <w:p w:rsidR="004B2141" w:rsidRPr="004E7381" w:rsidRDefault="004B2141" w:rsidP="00807B33">
      <w:pPr>
        <w:tabs>
          <w:tab w:val="left" w:pos="1359"/>
        </w:tabs>
        <w:spacing w:before="120" w:after="120"/>
        <w:ind w:right="34" w:firstLine="709"/>
        <w:jc w:val="both"/>
        <w:rPr>
          <w:sz w:val="28"/>
          <w:szCs w:val="28"/>
          <w:lang w:val="en-US"/>
        </w:rPr>
      </w:pPr>
      <w:r w:rsidRPr="00807B33">
        <w:rPr>
          <w:sz w:val="28"/>
          <w:szCs w:val="28"/>
        </w:rPr>
        <w:t>- Chỉ đạo công tác nghiên cứu, tổng kết rút kinh nghiệm về tổ chức và hoạt động nhằm nâng cao chất lượng giáo dục góp phần phát tr</w:t>
      </w:r>
      <w:r w:rsidR="004E7381">
        <w:rPr>
          <w:sz w:val="28"/>
          <w:szCs w:val="28"/>
        </w:rPr>
        <w:t>iển hệ thống Giáo dục</w:t>
      </w:r>
      <w:r w:rsidR="004E7381">
        <w:rPr>
          <w:sz w:val="28"/>
          <w:szCs w:val="28"/>
          <w:lang w:val="en-US"/>
        </w:rPr>
        <w:t>.</w:t>
      </w:r>
    </w:p>
    <w:p w:rsidR="004B2141" w:rsidRPr="00807B33" w:rsidRDefault="004B2141" w:rsidP="00807B33">
      <w:pPr>
        <w:tabs>
          <w:tab w:val="left" w:pos="1326"/>
        </w:tabs>
        <w:spacing w:before="120" w:after="120"/>
        <w:ind w:firstLine="709"/>
        <w:jc w:val="both"/>
        <w:rPr>
          <w:sz w:val="28"/>
          <w:szCs w:val="28"/>
        </w:rPr>
      </w:pPr>
      <w:r w:rsidRPr="00807B33">
        <w:rPr>
          <w:sz w:val="28"/>
          <w:szCs w:val="28"/>
        </w:rPr>
        <w:lastRenderedPageBreak/>
        <w:t>- Chỉ đạo tổ chức hoạt động c</w:t>
      </w:r>
      <w:r w:rsidR="004E7381">
        <w:rPr>
          <w:sz w:val="28"/>
          <w:szCs w:val="28"/>
          <w:lang w:val="en-US"/>
        </w:rPr>
        <w:t>ổng</w:t>
      </w:r>
      <w:r w:rsidRPr="00807B33">
        <w:rPr>
          <w:sz w:val="28"/>
          <w:szCs w:val="28"/>
        </w:rPr>
        <w:t xml:space="preserve"> thông tin điện tử.</w:t>
      </w:r>
    </w:p>
    <w:p w:rsidR="00047CEA" w:rsidRPr="00807B33" w:rsidRDefault="004B2141" w:rsidP="00807B33">
      <w:pPr>
        <w:tabs>
          <w:tab w:val="left" w:pos="1345"/>
          <w:tab w:val="left" w:pos="6838"/>
        </w:tabs>
        <w:spacing w:before="120" w:after="120"/>
        <w:ind w:firstLine="709"/>
        <w:jc w:val="both"/>
        <w:rPr>
          <w:sz w:val="28"/>
          <w:szCs w:val="28"/>
          <w:lang w:val="en-US"/>
        </w:rPr>
      </w:pPr>
      <w:r w:rsidRPr="00807B33">
        <w:rPr>
          <w:sz w:val="28"/>
          <w:szCs w:val="28"/>
        </w:rPr>
        <w:t>- Thực hiện một số công tác đột xuất khác khi được Hiệu trưởng phân công. Giúp Hiệu trưởng giải quyết các công việc khi Hiệu trưởng đi vắng (khi được ủy</w:t>
      </w:r>
      <w:r w:rsidRPr="00807B33">
        <w:rPr>
          <w:spacing w:val="-6"/>
          <w:sz w:val="28"/>
          <w:szCs w:val="28"/>
        </w:rPr>
        <w:t xml:space="preserve"> </w:t>
      </w:r>
      <w:r w:rsidRPr="00807B33">
        <w:rPr>
          <w:sz w:val="28"/>
          <w:szCs w:val="28"/>
        </w:rPr>
        <w:t>quyền).</w:t>
      </w:r>
      <w:r w:rsidR="00047CEA" w:rsidRPr="00807B33">
        <w:rPr>
          <w:sz w:val="28"/>
          <w:szCs w:val="28"/>
          <w:lang w:val="en-US"/>
        </w:rPr>
        <w:t xml:space="preserve"> </w:t>
      </w:r>
    </w:p>
    <w:p w:rsidR="00047CEA" w:rsidRDefault="00047CEA" w:rsidP="00807B33">
      <w:pPr>
        <w:tabs>
          <w:tab w:val="left" w:pos="1345"/>
          <w:tab w:val="left" w:pos="6838"/>
        </w:tabs>
        <w:spacing w:before="120" w:after="120"/>
        <w:ind w:firstLine="709"/>
        <w:jc w:val="both"/>
        <w:rPr>
          <w:sz w:val="28"/>
          <w:szCs w:val="28"/>
          <w:lang w:val="en-US"/>
        </w:rPr>
      </w:pPr>
      <w:r w:rsidRPr="00807B33">
        <w:rPr>
          <w:sz w:val="28"/>
          <w:szCs w:val="28"/>
          <w:lang w:val="en-US"/>
        </w:rPr>
        <w:t xml:space="preserve">- </w:t>
      </w:r>
      <w:r w:rsidR="004B2141" w:rsidRPr="00807B33">
        <w:rPr>
          <w:sz w:val="28"/>
          <w:szCs w:val="28"/>
        </w:rPr>
        <w:t>Phụ trách</w:t>
      </w:r>
      <w:r w:rsidR="008E05E7">
        <w:rPr>
          <w:sz w:val="28"/>
          <w:szCs w:val="28"/>
          <w:lang w:val="en-US"/>
        </w:rPr>
        <w:t xml:space="preserve"> chuyên môn, công tác</w:t>
      </w:r>
      <w:r w:rsidR="000B3206">
        <w:rPr>
          <w:sz w:val="28"/>
          <w:szCs w:val="28"/>
          <w:lang w:val="en-US"/>
        </w:rPr>
        <w:t xml:space="preserve"> chữ thập đỏ,</w:t>
      </w:r>
      <w:r w:rsidR="008E05E7">
        <w:rPr>
          <w:sz w:val="28"/>
          <w:szCs w:val="28"/>
          <w:lang w:val="en-US"/>
        </w:rPr>
        <w:t xml:space="preserve"> phòng cháy chữa cháy </w:t>
      </w:r>
      <w:r w:rsidR="000B3206">
        <w:rPr>
          <w:sz w:val="28"/>
          <w:szCs w:val="28"/>
          <w:lang w:val="en-US"/>
        </w:rPr>
        <w:t xml:space="preserve">tại </w:t>
      </w:r>
      <w:r w:rsidRPr="00807B33">
        <w:rPr>
          <w:sz w:val="28"/>
          <w:szCs w:val="28"/>
          <w:lang w:val="en-US"/>
        </w:rPr>
        <w:t>nhà trường</w:t>
      </w:r>
      <w:r w:rsidR="004B2141" w:rsidRPr="00807B33">
        <w:rPr>
          <w:sz w:val="28"/>
          <w:szCs w:val="28"/>
        </w:rPr>
        <w:t>,</w:t>
      </w:r>
      <w:r w:rsidR="000B3206">
        <w:rPr>
          <w:sz w:val="28"/>
          <w:szCs w:val="28"/>
          <w:lang w:val="en-US"/>
        </w:rPr>
        <w:t xml:space="preserve"> </w:t>
      </w:r>
      <w:r w:rsidR="004B2141" w:rsidRPr="00807B33">
        <w:rPr>
          <w:sz w:val="28"/>
          <w:szCs w:val="28"/>
        </w:rPr>
        <w:t xml:space="preserve"> tham gia sinh hoạt tổ chuyên môn 1,2</w:t>
      </w:r>
      <w:r w:rsidR="008E05E7">
        <w:rPr>
          <w:sz w:val="28"/>
          <w:szCs w:val="28"/>
          <w:lang w:val="en-US"/>
        </w:rPr>
        <w:t>,3</w:t>
      </w:r>
    </w:p>
    <w:p w:rsidR="008E05E7" w:rsidRPr="008E05E7" w:rsidRDefault="00F41E6D" w:rsidP="00807B33">
      <w:pPr>
        <w:tabs>
          <w:tab w:val="left" w:pos="1345"/>
          <w:tab w:val="left" w:pos="6838"/>
        </w:tabs>
        <w:spacing w:before="120" w:after="120"/>
        <w:ind w:firstLine="709"/>
        <w:jc w:val="both"/>
        <w:rPr>
          <w:sz w:val="28"/>
          <w:szCs w:val="28"/>
          <w:lang w:val="en-US"/>
        </w:rPr>
      </w:pPr>
      <w:r>
        <w:rPr>
          <w:sz w:val="28"/>
          <w:szCs w:val="28"/>
          <w:lang w:val="en-US"/>
        </w:rPr>
        <w:t>- Thực hiện công tác PCGD Tiểu</w:t>
      </w:r>
      <w:r w:rsidR="000B3206">
        <w:rPr>
          <w:sz w:val="28"/>
          <w:szCs w:val="28"/>
          <w:lang w:val="en-US"/>
        </w:rPr>
        <w:t xml:space="preserve"> học, tham gia giảng dạy lớp 5/2</w:t>
      </w:r>
    </w:p>
    <w:p w:rsidR="004E3B3C" w:rsidRPr="00807B33" w:rsidRDefault="004263B1" w:rsidP="00807B33">
      <w:pPr>
        <w:pStyle w:val="Heading1"/>
        <w:tabs>
          <w:tab w:val="left" w:pos="1522"/>
        </w:tabs>
        <w:spacing w:before="120" w:after="120"/>
        <w:ind w:left="0" w:firstLine="709"/>
        <w:jc w:val="left"/>
        <w:rPr>
          <w:lang w:val="en-US"/>
        </w:rPr>
      </w:pPr>
      <w:r>
        <w:rPr>
          <w:lang w:val="en-US"/>
        </w:rPr>
        <w:t>3</w:t>
      </w:r>
      <w:r w:rsidR="00047CEA" w:rsidRPr="00807B33">
        <w:rPr>
          <w:lang w:val="en-US"/>
        </w:rPr>
        <w:t>. Chủ tịch công đoàn Thái Vũ Linh</w:t>
      </w:r>
      <w:r w:rsidR="00FD73EF" w:rsidRPr="00807B33">
        <w:rPr>
          <w:lang w:val="en-US"/>
        </w:rPr>
        <w:t>, giáo dục thể chất</w:t>
      </w:r>
    </w:p>
    <w:p w:rsidR="00047CEA" w:rsidRPr="00807B33" w:rsidRDefault="00047CEA" w:rsidP="00807B33">
      <w:pPr>
        <w:tabs>
          <w:tab w:val="left" w:pos="1328"/>
        </w:tabs>
        <w:spacing w:before="120" w:after="120"/>
        <w:ind w:firstLine="709"/>
        <w:jc w:val="both"/>
        <w:rPr>
          <w:sz w:val="28"/>
          <w:szCs w:val="28"/>
        </w:rPr>
      </w:pPr>
      <w:r w:rsidRPr="00807B33">
        <w:rPr>
          <w:sz w:val="28"/>
          <w:szCs w:val="28"/>
        </w:rPr>
        <w:t>- Phụ trách công tác dân vận chính quyền và thực hiện quy chế dân chủ cơ quan; công tác hành chính cơ</w:t>
      </w:r>
      <w:r w:rsidRPr="00807B33">
        <w:rPr>
          <w:spacing w:val="1"/>
          <w:sz w:val="28"/>
          <w:szCs w:val="28"/>
        </w:rPr>
        <w:t xml:space="preserve"> </w:t>
      </w:r>
      <w:r w:rsidRPr="00807B33">
        <w:rPr>
          <w:sz w:val="28"/>
          <w:szCs w:val="28"/>
        </w:rPr>
        <w:t>quan.</w:t>
      </w:r>
    </w:p>
    <w:p w:rsidR="00047CEA" w:rsidRDefault="00047CEA" w:rsidP="00807B33">
      <w:pPr>
        <w:pStyle w:val="Heading1"/>
        <w:tabs>
          <w:tab w:val="left" w:pos="1522"/>
        </w:tabs>
        <w:spacing w:before="120" w:after="120"/>
        <w:ind w:left="0" w:firstLine="709"/>
        <w:rPr>
          <w:b w:val="0"/>
          <w:lang w:val="en-US"/>
        </w:rPr>
      </w:pPr>
      <w:r w:rsidRPr="00807B33">
        <w:rPr>
          <w:b w:val="0"/>
        </w:rPr>
        <w:t xml:space="preserve">- </w:t>
      </w:r>
      <w:r w:rsidR="003D0396" w:rsidRPr="00807B33">
        <w:rPr>
          <w:b w:val="0"/>
        </w:rPr>
        <w:t xml:space="preserve">Phụ trách, thực hiện công tác </w:t>
      </w:r>
      <w:r w:rsidR="003D0396" w:rsidRPr="00807B33">
        <w:rPr>
          <w:b w:val="0"/>
          <w:lang w:val="en-US"/>
        </w:rPr>
        <w:t>th</w:t>
      </w:r>
      <w:r w:rsidRPr="00807B33">
        <w:rPr>
          <w:b w:val="0"/>
        </w:rPr>
        <w:t>i đua khen thưởng. Cùng Ban chấp hành CĐCS thực hiện tốt các nhiệm vụ.</w:t>
      </w:r>
    </w:p>
    <w:p w:rsidR="008C2198" w:rsidRPr="008C2198" w:rsidRDefault="008C2198" w:rsidP="00807B33">
      <w:pPr>
        <w:pStyle w:val="Heading1"/>
        <w:tabs>
          <w:tab w:val="left" w:pos="1522"/>
        </w:tabs>
        <w:spacing w:before="120" w:after="120"/>
        <w:ind w:left="0" w:firstLine="709"/>
        <w:rPr>
          <w:b w:val="0"/>
          <w:lang w:val="en-US"/>
        </w:rPr>
      </w:pPr>
      <w:r>
        <w:rPr>
          <w:b w:val="0"/>
          <w:lang w:val="en-US"/>
        </w:rPr>
        <w:t>- Phụ trách công tác chữ thập đỏ tại đơn vị.</w:t>
      </w:r>
    </w:p>
    <w:p w:rsidR="003D0396" w:rsidRPr="00807B33" w:rsidRDefault="004263B1" w:rsidP="00807B33">
      <w:pPr>
        <w:pStyle w:val="Heading1"/>
        <w:tabs>
          <w:tab w:val="left" w:pos="1522"/>
        </w:tabs>
        <w:spacing w:before="120" w:after="120"/>
        <w:ind w:left="0" w:firstLine="709"/>
        <w:rPr>
          <w:lang w:val="en-US"/>
        </w:rPr>
      </w:pPr>
      <w:r>
        <w:rPr>
          <w:lang w:val="en-US"/>
        </w:rPr>
        <w:t>4</w:t>
      </w:r>
      <w:r w:rsidR="003D0396" w:rsidRPr="00807B33">
        <w:rPr>
          <w:lang w:val="en-US"/>
        </w:rPr>
        <w:t>. Tổ trưởng tổ chuyên môn 1,2</w:t>
      </w:r>
      <w:r w:rsidR="008C2198">
        <w:rPr>
          <w:lang w:val="en-US"/>
        </w:rPr>
        <w:t>,3</w:t>
      </w:r>
      <w:r w:rsidR="003D0396" w:rsidRPr="00807B33">
        <w:rPr>
          <w:lang w:val="en-US"/>
        </w:rPr>
        <w:t xml:space="preserve"> Nguyễn Thị Ánh Hồng</w:t>
      </w:r>
      <w:r w:rsidR="00FD73EF" w:rsidRPr="00807B33">
        <w:rPr>
          <w:lang w:val="en-US"/>
        </w:rPr>
        <w:t xml:space="preserve"> lớp 1/1</w:t>
      </w:r>
    </w:p>
    <w:p w:rsidR="003D0396" w:rsidRPr="00807B33" w:rsidRDefault="003D0396"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Xây dựng kế hoạch hoạt động chung của tổ theo tuần, tháng, năm học nhằm thực hiện chư</w:t>
      </w:r>
      <w:r w:rsidRPr="00807B33">
        <w:rPr>
          <w:color w:val="000000"/>
          <w:sz w:val="28"/>
          <w:szCs w:val="28"/>
        </w:rPr>
        <w:softHyphen/>
        <w:t>ơng trình, kế hoạch dạy học và hoạt động giáo dục;</w:t>
      </w:r>
    </w:p>
    <w:p w:rsidR="003D0396" w:rsidRPr="00807B33" w:rsidRDefault="003D0396"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Thực hiện bồi d</w:t>
      </w:r>
      <w:r w:rsidRPr="00807B33">
        <w:rPr>
          <w:color w:val="000000"/>
          <w:sz w:val="28"/>
          <w:szCs w:val="28"/>
        </w:rPr>
        <w:softHyphen/>
        <w:t>ưỡng chuyên môn, nghiệp vụ, kiểm tra, đánh giá chất lượng, hiệu quả giảng dạy, giáo dục và quản lí sử dụng sách, thiết bị của các thành viên trong tổ theo kế hoạch của nhà trường;</w:t>
      </w:r>
    </w:p>
    <w:p w:rsidR="003D0396" w:rsidRPr="00807B33" w:rsidRDefault="003D0396"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Tham gia đánh giá, xếp loại giáo viên theo quy định Chuẩn nghề nghiệp giáo viên tiểu học và giới thiệu tổ trưởng, tổ phó.</w:t>
      </w:r>
    </w:p>
    <w:p w:rsidR="003D0396" w:rsidRPr="00807B33" w:rsidRDefault="003D0396"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Tổ chức sinh hoạt định kì hai tuần một lần và các sinh hoạt khác khi có nhu cầu công việc.</w:t>
      </w:r>
    </w:p>
    <w:p w:rsidR="003D0396" w:rsidRPr="00807B33" w:rsidRDefault="003D0396" w:rsidP="00807B33">
      <w:pPr>
        <w:pStyle w:val="Heading1"/>
        <w:tabs>
          <w:tab w:val="left" w:pos="1522"/>
        </w:tabs>
        <w:spacing w:before="120" w:after="120"/>
        <w:ind w:left="0" w:firstLine="709"/>
        <w:rPr>
          <w:b w:val="0"/>
          <w:lang w:val="en-US"/>
        </w:rPr>
      </w:pPr>
      <w:r w:rsidRPr="00807B33">
        <w:rPr>
          <w:b w:val="0"/>
        </w:rPr>
        <w:t>- Phụ trách giảng dạy lớp 1/1 và các nhiệm vụ khác khi được phân công</w:t>
      </w:r>
      <w:r w:rsidRPr="00807B33">
        <w:rPr>
          <w:b w:val="0"/>
          <w:lang w:val="en-US"/>
        </w:rPr>
        <w:t>.</w:t>
      </w:r>
    </w:p>
    <w:p w:rsidR="003D0396" w:rsidRPr="00807B33" w:rsidRDefault="004263B1" w:rsidP="00807B33">
      <w:pPr>
        <w:pStyle w:val="Heading1"/>
        <w:tabs>
          <w:tab w:val="left" w:pos="1522"/>
        </w:tabs>
        <w:spacing w:before="120" w:after="120"/>
        <w:ind w:left="0" w:firstLine="709"/>
        <w:rPr>
          <w:b w:val="0"/>
          <w:lang w:val="en-US"/>
        </w:rPr>
      </w:pPr>
      <w:r>
        <w:rPr>
          <w:lang w:val="en-US"/>
        </w:rPr>
        <w:t>5</w:t>
      </w:r>
      <w:r w:rsidR="003D0396" w:rsidRPr="00807B33">
        <w:rPr>
          <w:lang w:val="en-US"/>
        </w:rPr>
        <w:t>.</w:t>
      </w:r>
      <w:r w:rsidR="003D0396" w:rsidRPr="00807B33">
        <w:rPr>
          <w:b w:val="0"/>
          <w:lang w:val="en-US"/>
        </w:rPr>
        <w:t xml:space="preserve"> </w:t>
      </w:r>
      <w:r w:rsidR="008C2198">
        <w:rPr>
          <w:lang w:val="en-US"/>
        </w:rPr>
        <w:t xml:space="preserve">Tổ trưởng tổ chuyên môn </w:t>
      </w:r>
      <w:r w:rsidR="003D0396" w:rsidRPr="00807B33">
        <w:rPr>
          <w:lang w:val="en-US"/>
        </w:rPr>
        <w:t>4,5 Nguyễn Thị Minh Thư</w:t>
      </w:r>
      <w:r w:rsidR="008C2198">
        <w:rPr>
          <w:lang w:val="en-US"/>
        </w:rPr>
        <w:t xml:space="preserve"> lớp 4/</w:t>
      </w:r>
      <w:r w:rsidR="00F41E6D">
        <w:rPr>
          <w:lang w:val="en-US"/>
        </w:rPr>
        <w:t>1</w:t>
      </w:r>
    </w:p>
    <w:p w:rsidR="003D0396" w:rsidRPr="00807B33" w:rsidRDefault="003D0396"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Xây dựng kế hoạch hoạt động chung của tổ theo tuần, tháng, năm học nhằm thực hiện chư</w:t>
      </w:r>
      <w:r w:rsidRPr="00807B33">
        <w:rPr>
          <w:color w:val="000000"/>
          <w:sz w:val="28"/>
          <w:szCs w:val="28"/>
        </w:rPr>
        <w:softHyphen/>
        <w:t>ơng trình, kế hoạch dạy học và hoạt động giáo dục;</w:t>
      </w:r>
    </w:p>
    <w:p w:rsidR="003D0396" w:rsidRPr="00807B33" w:rsidRDefault="003D0396"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Thực hiện bồi d</w:t>
      </w:r>
      <w:r w:rsidRPr="00807B33">
        <w:rPr>
          <w:color w:val="000000"/>
          <w:sz w:val="28"/>
          <w:szCs w:val="28"/>
        </w:rPr>
        <w:softHyphen/>
        <w:t>ưỡng chuyên môn, nghiệp vụ, kiểm tra, đánh giá chất lượng, hiệu quả giảng dạy, giáo dục và quản lí sử dụng sách, thiết bị của các thành viên trong tổ theo kế hoạch của nhà trường;</w:t>
      </w:r>
    </w:p>
    <w:p w:rsidR="003D0396" w:rsidRPr="00807B33" w:rsidRDefault="003D0396"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Tham gia đánh giá, xếp loại giáo viên theo quy định Chuẩn nghề nghiệp giáo viên tiểu học và giới thiệu tổ trưởng, tổ phó.</w:t>
      </w:r>
    </w:p>
    <w:p w:rsidR="003D0396" w:rsidRPr="00807B33" w:rsidRDefault="003D0396"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Tổ chức sinh hoạt định kì hai tuần một lần và các sinh hoạt khác khi có nhu cầu công việc.</w:t>
      </w:r>
    </w:p>
    <w:p w:rsidR="004E3B3C" w:rsidRPr="00807B33" w:rsidRDefault="003D0396" w:rsidP="00807B33">
      <w:pPr>
        <w:pStyle w:val="NormalWeb"/>
        <w:shd w:val="clear" w:color="auto" w:fill="FFFFFF"/>
        <w:spacing w:before="120" w:beforeAutospacing="0" w:after="120" w:afterAutospacing="0"/>
        <w:ind w:firstLine="709"/>
        <w:jc w:val="both"/>
        <w:rPr>
          <w:sz w:val="28"/>
          <w:szCs w:val="28"/>
        </w:rPr>
      </w:pPr>
      <w:r w:rsidRPr="00807B33">
        <w:rPr>
          <w:sz w:val="28"/>
          <w:szCs w:val="28"/>
        </w:rPr>
        <w:t>- Phụ trách giảng dạy lớp 3/1 và các nhiệm vụ khác khi được phân công</w:t>
      </w:r>
    </w:p>
    <w:p w:rsidR="00FD73EF" w:rsidRPr="00807B33" w:rsidRDefault="003D0396" w:rsidP="00807B33">
      <w:pPr>
        <w:pStyle w:val="NormalWeb"/>
        <w:shd w:val="clear" w:color="auto" w:fill="FFFFFF"/>
        <w:spacing w:before="120" w:beforeAutospacing="0" w:after="120" w:afterAutospacing="0"/>
        <w:rPr>
          <w:b/>
          <w:color w:val="000000"/>
          <w:sz w:val="28"/>
          <w:szCs w:val="28"/>
        </w:rPr>
      </w:pPr>
      <w:r w:rsidRPr="00807B33">
        <w:rPr>
          <w:color w:val="000000"/>
          <w:sz w:val="28"/>
          <w:szCs w:val="28"/>
        </w:rPr>
        <w:tab/>
      </w:r>
      <w:r w:rsidR="004263B1">
        <w:rPr>
          <w:b/>
          <w:color w:val="000000"/>
          <w:sz w:val="28"/>
          <w:szCs w:val="28"/>
        </w:rPr>
        <w:t>6</w:t>
      </w:r>
      <w:r w:rsidRPr="00807B33">
        <w:rPr>
          <w:b/>
          <w:color w:val="000000"/>
          <w:sz w:val="28"/>
          <w:szCs w:val="28"/>
        </w:rPr>
        <w:t>. Giáo viên Võ Thị Thùy Linh</w:t>
      </w:r>
      <w:r w:rsidR="00FD73EF" w:rsidRPr="00807B33">
        <w:rPr>
          <w:b/>
          <w:color w:val="000000"/>
          <w:sz w:val="28"/>
          <w:szCs w:val="28"/>
        </w:rPr>
        <w:t xml:space="preserve"> lớp 1/2</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lastRenderedPageBreak/>
        <w:t>- Giảng dạy, giáo dục đảm bảo chất lượng theo ch</w:t>
      </w:r>
      <w:r w:rsidRPr="00807B33">
        <w:rPr>
          <w:color w:val="000000"/>
          <w:sz w:val="28"/>
          <w:szCs w:val="28"/>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Trau dồi đạo đức, nêu cao tinh thần trách nhiệm, giữ gìn phẩm chất, danh dự, uy tín của nhà giáo; g</w:t>
      </w:r>
      <w:r w:rsidRPr="00807B33">
        <w:rPr>
          <w:color w:val="000000"/>
          <w:sz w:val="28"/>
          <w:szCs w:val="28"/>
        </w:rPr>
        <w:softHyphen/>
        <w:t>ương mẫu trước học sinh, th</w:t>
      </w:r>
      <w:r w:rsidRPr="00807B33">
        <w:rPr>
          <w:color w:val="000000"/>
          <w:sz w:val="28"/>
          <w:szCs w:val="28"/>
        </w:rPr>
        <w:softHyphen/>
        <w:t>ương yêu, đối xử công bằng và tôn trọng nhân cách của học sinh; bảo vệ các quyền và lợi ích chính đáng của học sinh; đoàn kết, giúp đỡ đồng nghiệp.</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Học tập, rèn luyện để nâng cao sức khỏe, trình độ chính trị, chuyên môn, nghiệp vụ, đổi mới phương pháp giảng dạy.</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Tham gia công tác phổ cập giáo dục tiểu học ở địa phương.</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Phối hợp với Đội Thiếu niên Tiền phong Hồ Chí Minh, gia đình học sinh và các tổ chức xã hội liên quan để tổ chức hoạt động giáo dục.</w:t>
      </w:r>
    </w:p>
    <w:p w:rsidR="00FD73EF" w:rsidRPr="00807B33" w:rsidRDefault="00FD73EF" w:rsidP="00807B33">
      <w:pPr>
        <w:pStyle w:val="NormalWeb"/>
        <w:shd w:val="clear" w:color="auto" w:fill="FFFFFF"/>
        <w:spacing w:before="120" w:beforeAutospacing="0" w:after="120" w:afterAutospacing="0"/>
        <w:ind w:firstLine="709"/>
        <w:rPr>
          <w:color w:val="000000"/>
          <w:sz w:val="28"/>
          <w:szCs w:val="28"/>
        </w:rPr>
      </w:pPr>
      <w:r w:rsidRPr="00807B33">
        <w:rPr>
          <w:color w:val="000000"/>
          <w:sz w:val="28"/>
          <w:szCs w:val="28"/>
        </w:rPr>
        <w:t>- Thực hiện các nhiệm vụ khác khi được phân công, tham gia sinh hoạt chuyên môn tổ 1,2.</w:t>
      </w:r>
    </w:p>
    <w:p w:rsidR="00FD73EF" w:rsidRPr="00807B33" w:rsidRDefault="004263B1" w:rsidP="00807B33">
      <w:pPr>
        <w:pStyle w:val="NormalWeb"/>
        <w:shd w:val="clear" w:color="auto" w:fill="FFFFFF"/>
        <w:spacing w:before="120" w:beforeAutospacing="0" w:after="120" w:afterAutospacing="0"/>
        <w:ind w:firstLine="709"/>
        <w:rPr>
          <w:b/>
          <w:color w:val="000000"/>
          <w:sz w:val="28"/>
          <w:szCs w:val="28"/>
        </w:rPr>
      </w:pPr>
      <w:r>
        <w:rPr>
          <w:b/>
          <w:color w:val="000000"/>
          <w:sz w:val="28"/>
          <w:szCs w:val="28"/>
        </w:rPr>
        <w:t>7</w:t>
      </w:r>
      <w:r w:rsidR="00FD73EF" w:rsidRPr="00807B33">
        <w:rPr>
          <w:b/>
          <w:color w:val="000000"/>
          <w:sz w:val="28"/>
          <w:szCs w:val="28"/>
        </w:rPr>
        <w:t>. Giáo v</w:t>
      </w:r>
      <w:r w:rsidR="004E7381">
        <w:rPr>
          <w:b/>
          <w:color w:val="000000"/>
          <w:sz w:val="28"/>
          <w:szCs w:val="28"/>
        </w:rPr>
        <w:t>iên Nguyễn Thị Kim Nhiều lớp 2</w:t>
      </w:r>
      <w:r w:rsidR="00F41E6D">
        <w:rPr>
          <w:b/>
          <w:color w:val="000000"/>
          <w:sz w:val="28"/>
          <w:szCs w:val="28"/>
        </w:rPr>
        <w:t>/1</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Giảng dạy, giáo dục đảm bảo chất lượng theo ch</w:t>
      </w:r>
      <w:r w:rsidRPr="00807B33">
        <w:rPr>
          <w:color w:val="000000"/>
          <w:sz w:val="28"/>
          <w:szCs w:val="28"/>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Trau dồi đạo đức, nêu cao tinh thần trách nhiệm, giữ gìn phẩm chất, danh dự, uy tín của nhà giáo; g</w:t>
      </w:r>
      <w:r w:rsidRPr="00807B33">
        <w:rPr>
          <w:color w:val="000000"/>
          <w:sz w:val="28"/>
          <w:szCs w:val="28"/>
        </w:rPr>
        <w:softHyphen/>
        <w:t>ương mẫu trước học sinh, th</w:t>
      </w:r>
      <w:r w:rsidRPr="00807B33">
        <w:rPr>
          <w:color w:val="000000"/>
          <w:sz w:val="28"/>
          <w:szCs w:val="28"/>
        </w:rPr>
        <w:softHyphen/>
        <w:t>ương yêu, đối xử công bằng và tôn trọng nhân cách của học sinh; bảo vệ các quyền và lợi ích chính đáng của học sinh; đoàn kết, giúp đỡ đồng nghiệp.</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Học tập, rèn luyện để nâng cao sức khỏe, trình độ chính trị, chuyên môn, nghiệp vụ, đổi mới phương pháp giảng dạy.</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Tham gia công tác phổ cập giáo dục tiểu học ở địa phương.</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FD73EF" w:rsidRPr="00807B33" w:rsidRDefault="00FD73EF"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Phối hợp với Đội Thiếu niên Tiền phong Hồ Chí Minh, gia đình học sinh và các tổ chức xã hội liên quan để tổ chức hoạt động giáo dục.</w:t>
      </w:r>
    </w:p>
    <w:p w:rsidR="00FD73EF" w:rsidRPr="00807B33" w:rsidRDefault="00FD73EF" w:rsidP="00807B33">
      <w:pPr>
        <w:pStyle w:val="NormalWeb"/>
        <w:shd w:val="clear" w:color="auto" w:fill="FFFFFF"/>
        <w:spacing w:before="120" w:beforeAutospacing="0" w:after="120" w:afterAutospacing="0"/>
        <w:ind w:firstLine="709"/>
        <w:rPr>
          <w:color w:val="000000"/>
          <w:sz w:val="28"/>
          <w:szCs w:val="28"/>
        </w:rPr>
      </w:pPr>
      <w:r w:rsidRPr="00807B33">
        <w:rPr>
          <w:color w:val="000000"/>
          <w:sz w:val="28"/>
          <w:szCs w:val="28"/>
        </w:rPr>
        <w:t>- Thực hiện các nhiệm vụ khác khi được phân công, tham gia sinh hoạt chuyên môn tổ 1,2.</w:t>
      </w:r>
    </w:p>
    <w:p w:rsidR="00FD73EF" w:rsidRPr="00807B33" w:rsidRDefault="004263B1" w:rsidP="00807B33">
      <w:pPr>
        <w:pStyle w:val="NormalWeb"/>
        <w:shd w:val="clear" w:color="auto" w:fill="FFFFFF"/>
        <w:spacing w:before="120" w:beforeAutospacing="0" w:after="120" w:afterAutospacing="0"/>
        <w:ind w:firstLine="709"/>
        <w:rPr>
          <w:b/>
          <w:color w:val="000000"/>
          <w:sz w:val="28"/>
          <w:szCs w:val="28"/>
        </w:rPr>
      </w:pPr>
      <w:r>
        <w:rPr>
          <w:b/>
          <w:color w:val="000000"/>
          <w:sz w:val="28"/>
          <w:szCs w:val="28"/>
        </w:rPr>
        <w:lastRenderedPageBreak/>
        <w:t>8</w:t>
      </w:r>
      <w:r w:rsidR="00FD73EF" w:rsidRPr="00807B33">
        <w:rPr>
          <w:b/>
          <w:color w:val="000000"/>
          <w:sz w:val="28"/>
          <w:szCs w:val="28"/>
        </w:rPr>
        <w:t xml:space="preserve">. Giáo viên </w:t>
      </w:r>
      <w:r w:rsidR="00F41E6D">
        <w:rPr>
          <w:b/>
          <w:color w:val="000000"/>
          <w:sz w:val="28"/>
          <w:szCs w:val="28"/>
        </w:rPr>
        <w:t>Dương Trường Phương lớp 2</w:t>
      </w:r>
      <w:r w:rsidR="00DF39E3">
        <w:rPr>
          <w:b/>
          <w:color w:val="000000"/>
          <w:sz w:val="28"/>
          <w:szCs w:val="28"/>
        </w:rPr>
        <w:t>/</w:t>
      </w:r>
      <w:r w:rsidR="00F41E6D">
        <w:rPr>
          <w:b/>
          <w:color w:val="000000"/>
          <w:sz w:val="28"/>
          <w:szCs w:val="28"/>
        </w:rPr>
        <w:t>2</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Giảng dạy, giáo dục đảm bảo chất lượng theo ch</w:t>
      </w:r>
      <w:r w:rsidRPr="00807B33">
        <w:rPr>
          <w:color w:val="000000"/>
          <w:sz w:val="28"/>
          <w:szCs w:val="28"/>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Trau dồi đạo đức, nêu cao tinh thần trách nhiệm, giữ gìn phẩm chất, danh dự, uy tín của nhà giáo; g</w:t>
      </w:r>
      <w:r w:rsidRPr="00807B33">
        <w:rPr>
          <w:color w:val="000000"/>
          <w:sz w:val="28"/>
          <w:szCs w:val="28"/>
        </w:rPr>
        <w:softHyphen/>
        <w:t>ương mẫu trước học sinh, th</w:t>
      </w:r>
      <w:r w:rsidRPr="00807B33">
        <w:rPr>
          <w:color w:val="000000"/>
          <w:sz w:val="28"/>
          <w:szCs w:val="28"/>
        </w:rPr>
        <w:softHyphen/>
        <w:t>ương yêu, đối xử công bằng và tôn trọng nhân cách của học sinh; bảo vệ các quyền và lợi ích chính đáng của học sinh; đoàn kết, giúp đỡ đồng nghiệp.</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Học tập, rèn luyện để nâng cao sức khỏe, trình độ chính trị, chuyên môn, nghiệp vụ, đổi mới phương pháp giảng dạy.</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Tham gia công tác phổ cập giáo dục tiểu học ở địa phương.</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Phối hợp với Đội Thiếu niên Tiền phong Hồ Chí Minh, gia đình học sinh và các tổ chức xã hội liên quan để tổ chức hoạt động giáo dục.</w:t>
      </w:r>
    </w:p>
    <w:p w:rsidR="0066549B" w:rsidRDefault="0066549B" w:rsidP="00807B33">
      <w:pPr>
        <w:pStyle w:val="NormalWeb"/>
        <w:shd w:val="clear" w:color="auto" w:fill="FFFFFF"/>
        <w:spacing w:before="120" w:beforeAutospacing="0" w:after="120" w:afterAutospacing="0"/>
        <w:ind w:firstLine="709"/>
        <w:rPr>
          <w:color w:val="000000"/>
          <w:sz w:val="28"/>
          <w:szCs w:val="28"/>
        </w:rPr>
      </w:pPr>
      <w:r w:rsidRPr="00807B33">
        <w:rPr>
          <w:color w:val="000000"/>
          <w:sz w:val="28"/>
          <w:szCs w:val="28"/>
        </w:rPr>
        <w:t>- Thực hiện các nhiệm vụ khác khi được phân công, tham gia sinh hoạt chuyên môn tổ 1,2</w:t>
      </w:r>
      <w:r w:rsidR="008C2198">
        <w:rPr>
          <w:color w:val="000000"/>
          <w:sz w:val="28"/>
          <w:szCs w:val="28"/>
        </w:rPr>
        <w:t>,3</w:t>
      </w:r>
      <w:r w:rsidRPr="00807B33">
        <w:rPr>
          <w:color w:val="000000"/>
          <w:sz w:val="28"/>
          <w:szCs w:val="28"/>
        </w:rPr>
        <w:t>.</w:t>
      </w:r>
    </w:p>
    <w:p w:rsidR="00DF39E3" w:rsidRDefault="00DF39E3" w:rsidP="00807B33">
      <w:pPr>
        <w:pStyle w:val="NormalWeb"/>
        <w:shd w:val="clear" w:color="auto" w:fill="FFFFFF"/>
        <w:spacing w:before="120" w:beforeAutospacing="0" w:after="120" w:afterAutospacing="0"/>
        <w:ind w:firstLine="709"/>
        <w:rPr>
          <w:b/>
          <w:color w:val="000000"/>
          <w:sz w:val="28"/>
          <w:szCs w:val="28"/>
        </w:rPr>
      </w:pPr>
      <w:r>
        <w:rPr>
          <w:b/>
          <w:color w:val="000000"/>
          <w:sz w:val="28"/>
          <w:szCs w:val="28"/>
        </w:rPr>
        <w:t xml:space="preserve">9. </w:t>
      </w:r>
      <w:r w:rsidRPr="00807B33">
        <w:rPr>
          <w:b/>
          <w:color w:val="000000"/>
          <w:sz w:val="28"/>
          <w:szCs w:val="28"/>
        </w:rPr>
        <w:t xml:space="preserve">Giáo viên </w:t>
      </w:r>
      <w:r w:rsidR="00F41E6D">
        <w:rPr>
          <w:b/>
          <w:color w:val="000000"/>
          <w:sz w:val="28"/>
          <w:szCs w:val="28"/>
        </w:rPr>
        <w:t>Nguyễn Thanh Triều lớp 3</w:t>
      </w:r>
    </w:p>
    <w:p w:rsidR="00DF39E3" w:rsidRPr="00807B33" w:rsidRDefault="00DF39E3" w:rsidP="00DF39E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Giảng dạy, giáo dục đảm bảo chất lượng theo ch</w:t>
      </w:r>
      <w:r w:rsidRPr="00807B33">
        <w:rPr>
          <w:color w:val="000000"/>
          <w:sz w:val="28"/>
          <w:szCs w:val="28"/>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p>
    <w:p w:rsidR="00DF39E3" w:rsidRPr="00807B33" w:rsidRDefault="00DF39E3" w:rsidP="00DF39E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Trau dồi đạo đức, nêu cao tinh thần trách nhiệm, giữ gìn phẩm chất, danh dự, uy tín của nhà giáo; g</w:t>
      </w:r>
      <w:r w:rsidRPr="00807B33">
        <w:rPr>
          <w:color w:val="000000"/>
          <w:sz w:val="28"/>
          <w:szCs w:val="28"/>
        </w:rPr>
        <w:softHyphen/>
        <w:t>ương mẫu trước học sinh, th</w:t>
      </w:r>
      <w:r w:rsidRPr="00807B33">
        <w:rPr>
          <w:color w:val="000000"/>
          <w:sz w:val="28"/>
          <w:szCs w:val="28"/>
        </w:rPr>
        <w:softHyphen/>
        <w:t>ương yêu, đối xử công bằng và tôn trọng nhân cách của học sinh; bảo vệ các quyền và lợi ích chính đáng của học sinh; đoàn kết, giúp đỡ đồng nghiệp.</w:t>
      </w:r>
    </w:p>
    <w:p w:rsidR="00DF39E3" w:rsidRPr="00807B33" w:rsidRDefault="00DF39E3" w:rsidP="00DF39E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Học tập, rèn luyện để nâng cao sức khỏe, trình độ chính trị, chuyên môn, nghiệp vụ, đổi mới phương pháp giảng dạy.</w:t>
      </w:r>
    </w:p>
    <w:p w:rsidR="00DF39E3" w:rsidRPr="00807B33" w:rsidRDefault="00DF39E3" w:rsidP="00DF39E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Tham gia công tác phổ cập giáo dục tiểu học ở địa phương.</w:t>
      </w:r>
    </w:p>
    <w:p w:rsidR="00DF39E3" w:rsidRPr="00807B33" w:rsidRDefault="00DF39E3" w:rsidP="00DF39E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DF39E3" w:rsidRPr="00807B33" w:rsidRDefault="00DF39E3" w:rsidP="00DF39E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Phối hợp với Đội Thiếu niên Tiền phong Hồ Chí Minh, gia đình học sinh và các tổ chức xã hội liên quan để tổ chức hoạt động giáo dục.</w:t>
      </w:r>
    </w:p>
    <w:p w:rsidR="00DF39E3" w:rsidRDefault="00DF39E3" w:rsidP="00DF39E3">
      <w:pPr>
        <w:pStyle w:val="NormalWeb"/>
        <w:shd w:val="clear" w:color="auto" w:fill="FFFFFF"/>
        <w:spacing w:before="120" w:beforeAutospacing="0" w:after="120" w:afterAutospacing="0"/>
        <w:ind w:firstLine="709"/>
        <w:rPr>
          <w:color w:val="000000"/>
          <w:sz w:val="28"/>
          <w:szCs w:val="28"/>
        </w:rPr>
      </w:pPr>
      <w:r w:rsidRPr="00807B33">
        <w:rPr>
          <w:color w:val="000000"/>
          <w:sz w:val="28"/>
          <w:szCs w:val="28"/>
        </w:rPr>
        <w:lastRenderedPageBreak/>
        <w:t>- Thực hiện các nhiệm vụ khác khi được phân công, tham gia sinh hoạt chuyên môn tổ 1,2</w:t>
      </w:r>
      <w:r>
        <w:rPr>
          <w:color w:val="000000"/>
          <w:sz w:val="28"/>
          <w:szCs w:val="28"/>
        </w:rPr>
        <w:t>,3</w:t>
      </w:r>
      <w:r w:rsidRPr="00807B33">
        <w:rPr>
          <w:color w:val="000000"/>
          <w:sz w:val="28"/>
          <w:szCs w:val="28"/>
        </w:rPr>
        <w:t>.</w:t>
      </w:r>
    </w:p>
    <w:p w:rsidR="008C2198" w:rsidRDefault="00DF39E3" w:rsidP="008C2198">
      <w:pPr>
        <w:pStyle w:val="NormalWeb"/>
        <w:shd w:val="clear" w:color="auto" w:fill="FFFFFF"/>
        <w:spacing w:before="120" w:beforeAutospacing="0" w:after="120" w:afterAutospacing="0"/>
        <w:ind w:firstLine="709"/>
        <w:rPr>
          <w:b/>
          <w:color w:val="000000"/>
          <w:sz w:val="28"/>
          <w:szCs w:val="28"/>
        </w:rPr>
      </w:pPr>
      <w:r>
        <w:rPr>
          <w:b/>
          <w:color w:val="000000"/>
          <w:sz w:val="28"/>
          <w:szCs w:val="28"/>
        </w:rPr>
        <w:t>10</w:t>
      </w:r>
      <w:r w:rsidR="00F41E6D">
        <w:rPr>
          <w:b/>
          <w:color w:val="000000"/>
          <w:sz w:val="28"/>
          <w:szCs w:val="28"/>
        </w:rPr>
        <w:t>. Giáo viên Lê Bá Thính</w:t>
      </w:r>
      <w:r w:rsidR="008C2198">
        <w:rPr>
          <w:b/>
          <w:color w:val="000000"/>
          <w:sz w:val="28"/>
          <w:szCs w:val="28"/>
        </w:rPr>
        <w:t xml:space="preserve"> lớp 4</w:t>
      </w:r>
      <w:r w:rsidR="008C2198" w:rsidRPr="004E7381">
        <w:rPr>
          <w:b/>
          <w:color w:val="000000"/>
          <w:sz w:val="28"/>
          <w:szCs w:val="28"/>
        </w:rPr>
        <w:t>/2</w:t>
      </w:r>
    </w:p>
    <w:p w:rsidR="008C2198" w:rsidRPr="00807B33" w:rsidRDefault="008C2198" w:rsidP="008C2198">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Giảng dạy, giáo dục đảm bảo chất lượng theo ch</w:t>
      </w:r>
      <w:r w:rsidRPr="00807B33">
        <w:rPr>
          <w:color w:val="000000"/>
          <w:sz w:val="28"/>
          <w:szCs w:val="28"/>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p>
    <w:p w:rsidR="008C2198" w:rsidRPr="00807B33" w:rsidRDefault="008C2198" w:rsidP="008C2198">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Trau dồi đạo đức, nêu cao tinh thần trách nhiệm, giữ gìn phẩm chất, danh dự, uy tín của nhà giáo; g</w:t>
      </w:r>
      <w:r w:rsidRPr="00807B33">
        <w:rPr>
          <w:color w:val="000000"/>
          <w:sz w:val="28"/>
          <w:szCs w:val="28"/>
        </w:rPr>
        <w:softHyphen/>
        <w:t>ương mẫu trước học sinh, th</w:t>
      </w:r>
      <w:r w:rsidRPr="00807B33">
        <w:rPr>
          <w:color w:val="000000"/>
          <w:sz w:val="28"/>
          <w:szCs w:val="28"/>
        </w:rPr>
        <w:softHyphen/>
        <w:t>ương yêu, đối xử công bằng và tôn trọng nhân cách của học sinh; bảo vệ các quyền và lợi ích chính đáng của học sinh; đoàn kết, giúp đỡ đồng nghiệp.</w:t>
      </w:r>
    </w:p>
    <w:p w:rsidR="008C2198" w:rsidRPr="00807B33" w:rsidRDefault="008C2198" w:rsidP="008C2198">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Học tập, rèn luyện để nâng cao sức khỏe, trình độ chính trị, chuyên môn, nghiệp vụ, đổi mới phương pháp giảng dạy.</w:t>
      </w:r>
    </w:p>
    <w:p w:rsidR="008C2198" w:rsidRPr="00807B33" w:rsidRDefault="008C2198" w:rsidP="008C2198">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Tham gia công tác phổ cập giáo dục tiểu học ở địa phương.</w:t>
      </w:r>
    </w:p>
    <w:p w:rsidR="008C2198" w:rsidRPr="00807B33" w:rsidRDefault="008C2198" w:rsidP="008C2198">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8C2198" w:rsidRPr="00807B33" w:rsidRDefault="008C2198" w:rsidP="008C2198">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Phối hợp với Đội Thiếu niên Tiền phong Hồ Chí Minh, gia đình học sinh và các tổ chức xã hội liên quan để tổ chức hoạt động giáo dục.</w:t>
      </w:r>
    </w:p>
    <w:p w:rsidR="008C2198" w:rsidRPr="00807B33" w:rsidRDefault="008C2198" w:rsidP="008C2198">
      <w:pPr>
        <w:pStyle w:val="NormalWeb"/>
        <w:shd w:val="clear" w:color="auto" w:fill="FFFFFF"/>
        <w:spacing w:before="120" w:beforeAutospacing="0" w:after="120" w:afterAutospacing="0"/>
        <w:ind w:firstLine="709"/>
        <w:rPr>
          <w:color w:val="000000"/>
          <w:sz w:val="28"/>
          <w:szCs w:val="28"/>
        </w:rPr>
      </w:pPr>
      <w:r w:rsidRPr="00807B33">
        <w:rPr>
          <w:color w:val="000000"/>
          <w:sz w:val="28"/>
          <w:szCs w:val="28"/>
        </w:rPr>
        <w:t>- Thực hiện các nhiệm vụ khác khi được phân công, th</w:t>
      </w:r>
      <w:r>
        <w:rPr>
          <w:color w:val="000000"/>
          <w:sz w:val="28"/>
          <w:szCs w:val="28"/>
        </w:rPr>
        <w:t xml:space="preserve">am gia sinh hoạt chuyên môn tổ </w:t>
      </w:r>
      <w:r w:rsidRPr="00807B33">
        <w:rPr>
          <w:color w:val="000000"/>
          <w:sz w:val="28"/>
          <w:szCs w:val="28"/>
        </w:rPr>
        <w:t>4,5.</w:t>
      </w:r>
    </w:p>
    <w:p w:rsidR="0066549B" w:rsidRPr="00807B33" w:rsidRDefault="008C2198" w:rsidP="008C2198">
      <w:pPr>
        <w:pStyle w:val="NormalWeb"/>
        <w:shd w:val="clear" w:color="auto" w:fill="FFFFFF"/>
        <w:spacing w:before="120" w:beforeAutospacing="0" w:after="120" w:afterAutospacing="0"/>
        <w:ind w:firstLine="709"/>
        <w:rPr>
          <w:b/>
          <w:color w:val="000000"/>
          <w:sz w:val="28"/>
          <w:szCs w:val="28"/>
        </w:rPr>
      </w:pPr>
      <w:r>
        <w:rPr>
          <w:b/>
          <w:color w:val="000000"/>
          <w:sz w:val="28"/>
          <w:szCs w:val="28"/>
        </w:rPr>
        <w:t>11</w:t>
      </w:r>
      <w:r w:rsidR="0066549B" w:rsidRPr="00807B33">
        <w:rPr>
          <w:b/>
          <w:color w:val="000000"/>
          <w:sz w:val="28"/>
          <w:szCs w:val="28"/>
        </w:rPr>
        <w:t xml:space="preserve">. </w:t>
      </w:r>
      <w:r w:rsidRPr="00807B33">
        <w:rPr>
          <w:b/>
          <w:color w:val="000000"/>
          <w:sz w:val="28"/>
          <w:szCs w:val="28"/>
        </w:rPr>
        <w:t>Giáo viên Nguyễn Kim Thanh Phương lớp</w:t>
      </w:r>
      <w:r w:rsidR="00DF39E3">
        <w:rPr>
          <w:b/>
          <w:color w:val="000000"/>
          <w:sz w:val="28"/>
          <w:szCs w:val="28"/>
        </w:rPr>
        <w:t xml:space="preserve"> </w:t>
      </w:r>
      <w:r w:rsidR="00194686">
        <w:rPr>
          <w:b/>
          <w:color w:val="000000"/>
          <w:sz w:val="28"/>
          <w:szCs w:val="28"/>
        </w:rPr>
        <w:t>5/1</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Giảng dạy, giáo dục đảm bảo chất lượng theo ch</w:t>
      </w:r>
      <w:r w:rsidRPr="00807B33">
        <w:rPr>
          <w:color w:val="000000"/>
          <w:sz w:val="28"/>
          <w:szCs w:val="28"/>
        </w:rPr>
        <w:softHyphen/>
        <w:t>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giảng dạy và giáo dục.</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Trau dồi đạo đức, nêu cao tinh thần trách nhiệm, giữ gìn phẩm chất, danh dự, uy tín của nhà giáo; g</w:t>
      </w:r>
      <w:r w:rsidRPr="00807B33">
        <w:rPr>
          <w:color w:val="000000"/>
          <w:sz w:val="28"/>
          <w:szCs w:val="28"/>
        </w:rPr>
        <w:softHyphen/>
        <w:t>ương mẫu trước học sinh, th</w:t>
      </w:r>
      <w:r w:rsidRPr="00807B33">
        <w:rPr>
          <w:color w:val="000000"/>
          <w:sz w:val="28"/>
          <w:szCs w:val="28"/>
        </w:rPr>
        <w:softHyphen/>
        <w:t>ương yêu, đối xử công bằng và tôn trọng nhân cách của học sinh; bảo vệ các quyền và lợi ích chính đáng của học sinh; đoàn kết, giúp đỡ đồng nghiệp.</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Học tập, rèn luyện để nâng cao sức khỏe, trình độ chính trị, chuyên môn, nghiệp vụ, đổi mới phương pháp giảng dạy.</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Tham gia công tác phổ cập giáo dục tiểu học ở địa phương.</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t>- 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66549B" w:rsidRPr="00807B33" w:rsidRDefault="0066549B" w:rsidP="00807B33">
      <w:pPr>
        <w:pStyle w:val="NormalWeb"/>
        <w:shd w:val="clear" w:color="auto" w:fill="FFFFFF"/>
        <w:spacing w:before="120" w:beforeAutospacing="0" w:after="120" w:afterAutospacing="0"/>
        <w:ind w:firstLine="709"/>
        <w:jc w:val="both"/>
        <w:rPr>
          <w:color w:val="000000"/>
          <w:sz w:val="28"/>
          <w:szCs w:val="28"/>
        </w:rPr>
      </w:pPr>
      <w:r w:rsidRPr="00807B33">
        <w:rPr>
          <w:color w:val="000000"/>
          <w:sz w:val="28"/>
          <w:szCs w:val="28"/>
        </w:rPr>
        <w:lastRenderedPageBreak/>
        <w:t>- Phối hợp với Đội Thiếu niên Tiền phong Hồ Chí Minh, gia đình học sinh và các tổ chức xã hội liên quan để tổ chức hoạt động giáo dục.</w:t>
      </w:r>
    </w:p>
    <w:p w:rsidR="0066549B" w:rsidRDefault="0066549B" w:rsidP="00807B33">
      <w:pPr>
        <w:pStyle w:val="NormalWeb"/>
        <w:shd w:val="clear" w:color="auto" w:fill="FFFFFF"/>
        <w:spacing w:before="120" w:beforeAutospacing="0" w:after="120" w:afterAutospacing="0"/>
        <w:ind w:firstLine="709"/>
        <w:rPr>
          <w:color w:val="000000"/>
          <w:sz w:val="28"/>
          <w:szCs w:val="28"/>
        </w:rPr>
      </w:pPr>
      <w:r w:rsidRPr="00807B33">
        <w:rPr>
          <w:color w:val="000000"/>
          <w:sz w:val="28"/>
          <w:szCs w:val="28"/>
        </w:rPr>
        <w:t>- Thực hiện các nhiệm vụ khác khi được phân công, tha</w:t>
      </w:r>
      <w:r w:rsidR="008C2198">
        <w:rPr>
          <w:color w:val="000000"/>
          <w:sz w:val="28"/>
          <w:szCs w:val="28"/>
        </w:rPr>
        <w:t xml:space="preserve">m gia sinh hoạt chuyên môn tổ </w:t>
      </w:r>
      <w:r w:rsidRPr="00807B33">
        <w:rPr>
          <w:color w:val="000000"/>
          <w:sz w:val="28"/>
          <w:szCs w:val="28"/>
        </w:rPr>
        <w:t>4,5.</w:t>
      </w:r>
    </w:p>
    <w:p w:rsidR="0066549B" w:rsidRPr="00807B33" w:rsidRDefault="0066549B" w:rsidP="00807B33">
      <w:pPr>
        <w:pStyle w:val="NormalWeb"/>
        <w:shd w:val="clear" w:color="auto" w:fill="FFFFFF"/>
        <w:spacing w:before="120" w:beforeAutospacing="0" w:after="120" w:afterAutospacing="0"/>
        <w:ind w:firstLine="709"/>
        <w:rPr>
          <w:b/>
          <w:color w:val="000000"/>
          <w:sz w:val="28"/>
          <w:szCs w:val="28"/>
        </w:rPr>
      </w:pPr>
      <w:r w:rsidRPr="004263B1">
        <w:rPr>
          <w:b/>
          <w:color w:val="000000"/>
          <w:sz w:val="28"/>
          <w:szCs w:val="28"/>
        </w:rPr>
        <w:tab/>
      </w:r>
      <w:r w:rsidR="004263B1" w:rsidRPr="004263B1">
        <w:rPr>
          <w:b/>
          <w:color w:val="000000"/>
          <w:sz w:val="28"/>
          <w:szCs w:val="28"/>
        </w:rPr>
        <w:t>1</w:t>
      </w:r>
      <w:r w:rsidR="004E7381">
        <w:rPr>
          <w:b/>
          <w:color w:val="000000"/>
          <w:sz w:val="28"/>
          <w:szCs w:val="28"/>
        </w:rPr>
        <w:t>2</w:t>
      </w:r>
      <w:r w:rsidRPr="004263B1">
        <w:rPr>
          <w:b/>
          <w:color w:val="000000"/>
          <w:sz w:val="28"/>
          <w:szCs w:val="28"/>
        </w:rPr>
        <w:t>.</w:t>
      </w:r>
      <w:r w:rsidRPr="00807B33">
        <w:rPr>
          <w:b/>
          <w:color w:val="000000"/>
          <w:sz w:val="28"/>
          <w:szCs w:val="28"/>
        </w:rPr>
        <w:t xml:space="preserve"> Giáo viên Nguyễn Thị Kim Thoa,</w:t>
      </w:r>
      <w:r w:rsidR="004E7381">
        <w:rPr>
          <w:b/>
          <w:color w:val="000000"/>
          <w:sz w:val="28"/>
          <w:szCs w:val="28"/>
        </w:rPr>
        <w:t xml:space="preserve"> Tổng phụ trách Đội,</w:t>
      </w:r>
      <w:r w:rsidRPr="00807B33">
        <w:rPr>
          <w:b/>
          <w:color w:val="000000"/>
          <w:sz w:val="28"/>
          <w:szCs w:val="28"/>
        </w:rPr>
        <w:t xml:space="preserve"> Mỹ thuật</w:t>
      </w:r>
    </w:p>
    <w:p w:rsidR="0066549B" w:rsidRPr="00807B33" w:rsidRDefault="0066549B" w:rsidP="00807B33">
      <w:pPr>
        <w:spacing w:before="120" w:after="120"/>
        <w:ind w:firstLine="709"/>
        <w:jc w:val="both"/>
        <w:rPr>
          <w:color w:val="000000"/>
          <w:sz w:val="28"/>
          <w:szCs w:val="28"/>
          <w:shd w:val="clear" w:color="auto" w:fill="FFFFFF"/>
        </w:rPr>
      </w:pPr>
      <w:r w:rsidRPr="00807B33">
        <w:rPr>
          <w:color w:val="000000"/>
          <w:sz w:val="28"/>
          <w:szCs w:val="28"/>
          <w:shd w:val="clear" w:color="auto" w:fill="FFFFFF"/>
        </w:rPr>
        <w:t xml:space="preserve">- Có nhiệm vụ tổ chức, quản lí các hoạt động của Đội Thiếu niên và Sao Nhi đồng ở nhà trường và tổ chức, quản lí hoạt động giáo dục ngoài giờ lên lớp. Trực tiếp giảng dạy môn Mỹ thuật tại đơn vị. </w:t>
      </w:r>
    </w:p>
    <w:p w:rsidR="0066549B" w:rsidRPr="00807B33" w:rsidRDefault="0066549B" w:rsidP="00807B33">
      <w:pPr>
        <w:tabs>
          <w:tab w:val="left" w:pos="1362"/>
        </w:tabs>
        <w:spacing w:before="120" w:after="120"/>
        <w:ind w:firstLine="709"/>
        <w:jc w:val="both"/>
        <w:rPr>
          <w:sz w:val="28"/>
          <w:szCs w:val="28"/>
        </w:rPr>
      </w:pPr>
      <w:r w:rsidRPr="00807B33">
        <w:rPr>
          <w:sz w:val="28"/>
          <w:szCs w:val="28"/>
        </w:rPr>
        <w:t xml:space="preserve">- Tham mưu công tác chỉ đạo thực hiện các hoạt động, phong trào phong trào Xây dựng Trường học thân thiện - học sinh tích cực; phong trào xây dựng trường học xanh - sạch - đẹp - an toàn; công tác giáo dục thể chất, thẩm </w:t>
      </w:r>
      <w:r w:rsidRPr="00807B33">
        <w:rPr>
          <w:spacing w:val="-3"/>
          <w:sz w:val="28"/>
          <w:szCs w:val="28"/>
        </w:rPr>
        <w:t xml:space="preserve">mỹ, </w:t>
      </w:r>
      <w:r w:rsidRPr="00807B33">
        <w:rPr>
          <w:sz w:val="28"/>
          <w:szCs w:val="28"/>
        </w:rPr>
        <w:t xml:space="preserve">giáo dục môi trường, an toàn giao thông, phòng chống </w:t>
      </w:r>
      <w:r w:rsidRPr="00807B33">
        <w:rPr>
          <w:spacing w:val="-3"/>
          <w:sz w:val="28"/>
          <w:szCs w:val="28"/>
        </w:rPr>
        <w:t xml:space="preserve">ma </w:t>
      </w:r>
      <w:r w:rsidRPr="00807B33">
        <w:rPr>
          <w:sz w:val="28"/>
          <w:szCs w:val="28"/>
        </w:rPr>
        <w:t>túy và các tệ nạn xã</w:t>
      </w:r>
      <w:r w:rsidRPr="00807B33">
        <w:rPr>
          <w:spacing w:val="-3"/>
          <w:sz w:val="28"/>
          <w:szCs w:val="28"/>
        </w:rPr>
        <w:t xml:space="preserve"> </w:t>
      </w:r>
      <w:r w:rsidRPr="00807B33">
        <w:rPr>
          <w:sz w:val="28"/>
          <w:szCs w:val="28"/>
        </w:rPr>
        <w:t>hội,….</w:t>
      </w:r>
    </w:p>
    <w:p w:rsidR="0066549B" w:rsidRPr="00807B33" w:rsidRDefault="0066549B" w:rsidP="00807B33">
      <w:pPr>
        <w:pStyle w:val="NormalWeb"/>
        <w:shd w:val="clear" w:color="auto" w:fill="FFFFFF"/>
        <w:spacing w:before="120" w:beforeAutospacing="0" w:after="120" w:afterAutospacing="0"/>
        <w:ind w:firstLine="709"/>
        <w:rPr>
          <w:color w:val="000000"/>
          <w:sz w:val="28"/>
          <w:szCs w:val="28"/>
          <w:shd w:val="clear" w:color="auto" w:fill="FFFFFF"/>
        </w:rPr>
      </w:pPr>
      <w:r w:rsidRPr="00807B33">
        <w:rPr>
          <w:color w:val="000000"/>
          <w:sz w:val="28"/>
          <w:szCs w:val="28"/>
          <w:shd w:val="clear" w:color="auto" w:fill="FFFFFF"/>
        </w:rPr>
        <w:t>- Tổ chức phát thanh măng non và thực hiện các nhiệm vụ khác khi được phân công. Tha</w:t>
      </w:r>
      <w:r w:rsidR="008C2198">
        <w:rPr>
          <w:color w:val="000000"/>
          <w:sz w:val="28"/>
          <w:szCs w:val="28"/>
          <w:shd w:val="clear" w:color="auto" w:fill="FFFFFF"/>
        </w:rPr>
        <w:t xml:space="preserve">m gia sinh hoạt tổ chuyên môn </w:t>
      </w:r>
      <w:r w:rsidRPr="00807B33">
        <w:rPr>
          <w:color w:val="000000"/>
          <w:sz w:val="28"/>
          <w:szCs w:val="28"/>
          <w:shd w:val="clear" w:color="auto" w:fill="FFFFFF"/>
        </w:rPr>
        <w:t>4,5.</w:t>
      </w:r>
    </w:p>
    <w:p w:rsidR="0066549B" w:rsidRPr="00807B33" w:rsidRDefault="0066549B" w:rsidP="00807B33">
      <w:pPr>
        <w:pStyle w:val="NormalWeb"/>
        <w:shd w:val="clear" w:color="auto" w:fill="FFFFFF"/>
        <w:spacing w:before="120" w:beforeAutospacing="0" w:after="120" w:afterAutospacing="0"/>
        <w:ind w:firstLine="709"/>
        <w:rPr>
          <w:b/>
          <w:color w:val="000000"/>
          <w:sz w:val="28"/>
          <w:szCs w:val="28"/>
        </w:rPr>
      </w:pPr>
      <w:r w:rsidRPr="00807B33">
        <w:rPr>
          <w:color w:val="000000"/>
          <w:sz w:val="28"/>
          <w:szCs w:val="28"/>
        </w:rPr>
        <w:tab/>
      </w:r>
      <w:r w:rsidR="004263B1">
        <w:rPr>
          <w:b/>
          <w:color w:val="000000"/>
          <w:sz w:val="28"/>
          <w:szCs w:val="28"/>
        </w:rPr>
        <w:t>1</w:t>
      </w:r>
      <w:r w:rsidR="004E7381">
        <w:rPr>
          <w:b/>
          <w:color w:val="000000"/>
          <w:sz w:val="28"/>
          <w:szCs w:val="28"/>
        </w:rPr>
        <w:t>3</w:t>
      </w:r>
      <w:r w:rsidRPr="00807B33">
        <w:rPr>
          <w:b/>
          <w:color w:val="000000"/>
          <w:sz w:val="28"/>
          <w:szCs w:val="28"/>
        </w:rPr>
        <w:t>. Nhân viên Nguyễn Thị Mỹ Hạnh, Kế toán-Văn thư</w:t>
      </w:r>
    </w:p>
    <w:p w:rsidR="0066549B" w:rsidRPr="00807B33" w:rsidRDefault="0066549B" w:rsidP="00807B33">
      <w:pPr>
        <w:tabs>
          <w:tab w:val="left" w:pos="1342"/>
        </w:tabs>
        <w:spacing w:before="120" w:after="120"/>
        <w:ind w:right="34" w:firstLine="709"/>
        <w:jc w:val="both"/>
        <w:rPr>
          <w:sz w:val="28"/>
          <w:szCs w:val="28"/>
        </w:rPr>
      </w:pPr>
      <w:r w:rsidRPr="00807B33">
        <w:rPr>
          <w:sz w:val="28"/>
          <w:szCs w:val="28"/>
        </w:rPr>
        <w:t>- Chịu trách nhiệm trực tiếp trước Hiệu trưởng về công tác Kế hoạch - tài chính của đơn vị theo quy</w:t>
      </w:r>
      <w:r w:rsidRPr="00807B33">
        <w:rPr>
          <w:spacing w:val="-13"/>
          <w:sz w:val="28"/>
          <w:szCs w:val="28"/>
        </w:rPr>
        <w:t xml:space="preserve"> </w:t>
      </w:r>
      <w:r w:rsidRPr="00807B33">
        <w:rPr>
          <w:sz w:val="28"/>
          <w:szCs w:val="28"/>
        </w:rPr>
        <w:t>định.</w:t>
      </w:r>
    </w:p>
    <w:p w:rsidR="0066549B" w:rsidRPr="00807B33" w:rsidRDefault="0066549B" w:rsidP="00807B33">
      <w:pPr>
        <w:tabs>
          <w:tab w:val="left" w:pos="1342"/>
        </w:tabs>
        <w:spacing w:before="120" w:after="120"/>
        <w:ind w:firstLine="709"/>
        <w:jc w:val="both"/>
        <w:rPr>
          <w:sz w:val="28"/>
          <w:szCs w:val="28"/>
        </w:rPr>
      </w:pPr>
      <w:r w:rsidRPr="00807B33">
        <w:rPr>
          <w:sz w:val="28"/>
          <w:szCs w:val="28"/>
        </w:rPr>
        <w:t xml:space="preserve">- Theo dõi và tham mưu cho lãnh đạo về quản lý tài sản công </w:t>
      </w:r>
      <w:r w:rsidRPr="00807B33">
        <w:rPr>
          <w:i/>
          <w:sz w:val="28"/>
          <w:szCs w:val="28"/>
        </w:rPr>
        <w:t xml:space="preserve">(mua sắm, thanh lý, báo cáo tăng giảm,..) </w:t>
      </w:r>
      <w:r w:rsidRPr="00807B33">
        <w:rPr>
          <w:sz w:val="28"/>
          <w:szCs w:val="28"/>
        </w:rPr>
        <w:t>của đơn vị quy</w:t>
      </w:r>
      <w:r w:rsidRPr="00807B33">
        <w:rPr>
          <w:spacing w:val="-17"/>
          <w:sz w:val="28"/>
          <w:szCs w:val="28"/>
        </w:rPr>
        <w:t xml:space="preserve"> </w:t>
      </w:r>
      <w:r w:rsidRPr="00807B33">
        <w:rPr>
          <w:sz w:val="28"/>
          <w:szCs w:val="28"/>
        </w:rPr>
        <w:t>định.</w:t>
      </w:r>
    </w:p>
    <w:p w:rsidR="0066549B" w:rsidRPr="00807B33" w:rsidRDefault="0066549B" w:rsidP="00807B33">
      <w:pPr>
        <w:tabs>
          <w:tab w:val="left" w:pos="1374"/>
        </w:tabs>
        <w:spacing w:before="120" w:after="120"/>
        <w:ind w:right="34" w:firstLine="709"/>
        <w:jc w:val="both"/>
        <w:rPr>
          <w:sz w:val="28"/>
          <w:szCs w:val="28"/>
        </w:rPr>
      </w:pPr>
      <w:r w:rsidRPr="00807B33">
        <w:rPr>
          <w:sz w:val="28"/>
          <w:szCs w:val="28"/>
        </w:rPr>
        <w:t>- Hướng dẫn về nghiệp vụ quản lý tài chính, tài sản theo quy định của pháp</w:t>
      </w:r>
      <w:r w:rsidRPr="00807B33">
        <w:rPr>
          <w:spacing w:val="-7"/>
          <w:sz w:val="28"/>
          <w:szCs w:val="28"/>
        </w:rPr>
        <w:t xml:space="preserve"> </w:t>
      </w:r>
      <w:r w:rsidRPr="00807B33">
        <w:rPr>
          <w:sz w:val="28"/>
          <w:szCs w:val="28"/>
        </w:rPr>
        <w:t>luật.</w:t>
      </w:r>
    </w:p>
    <w:p w:rsidR="0066549B" w:rsidRPr="00807B33" w:rsidRDefault="0066549B" w:rsidP="00807B33">
      <w:pPr>
        <w:tabs>
          <w:tab w:val="left" w:pos="1326"/>
        </w:tabs>
        <w:spacing w:before="120" w:after="120"/>
        <w:ind w:firstLine="709"/>
        <w:rPr>
          <w:sz w:val="28"/>
          <w:szCs w:val="28"/>
        </w:rPr>
      </w:pPr>
      <w:r w:rsidRPr="00807B33">
        <w:rPr>
          <w:sz w:val="28"/>
          <w:szCs w:val="28"/>
        </w:rPr>
        <w:t>- Tham mưu lãnh đạo việc thu - chi quyết toán tài chính đúng quy</w:t>
      </w:r>
      <w:r w:rsidRPr="00807B33">
        <w:rPr>
          <w:spacing w:val="-17"/>
          <w:sz w:val="28"/>
          <w:szCs w:val="28"/>
        </w:rPr>
        <w:t xml:space="preserve"> </w:t>
      </w:r>
      <w:r w:rsidRPr="00807B33">
        <w:rPr>
          <w:sz w:val="28"/>
          <w:szCs w:val="28"/>
        </w:rPr>
        <w:t>định.</w:t>
      </w:r>
    </w:p>
    <w:p w:rsidR="0066549B" w:rsidRPr="00807B33" w:rsidRDefault="0066549B" w:rsidP="00807B33">
      <w:pPr>
        <w:tabs>
          <w:tab w:val="left" w:pos="1340"/>
        </w:tabs>
        <w:spacing w:before="120" w:after="120"/>
        <w:ind w:right="429" w:firstLine="709"/>
        <w:jc w:val="both"/>
        <w:rPr>
          <w:sz w:val="28"/>
          <w:szCs w:val="28"/>
        </w:rPr>
      </w:pPr>
      <w:r w:rsidRPr="00807B33">
        <w:rPr>
          <w:sz w:val="28"/>
          <w:szCs w:val="28"/>
        </w:rPr>
        <w:t>- Chịu trách nhiệm trực tiếp và theo dõi việc thực hiện thu - chi tài chính nhà nước.</w:t>
      </w:r>
    </w:p>
    <w:p w:rsidR="0066549B" w:rsidRPr="00807B33" w:rsidRDefault="0066549B" w:rsidP="00807B33">
      <w:pPr>
        <w:tabs>
          <w:tab w:val="left" w:pos="1326"/>
        </w:tabs>
        <w:spacing w:before="120" w:after="120"/>
        <w:ind w:right="435" w:firstLine="709"/>
        <w:jc w:val="both"/>
        <w:rPr>
          <w:sz w:val="28"/>
          <w:szCs w:val="28"/>
        </w:rPr>
      </w:pPr>
      <w:r w:rsidRPr="00807B33">
        <w:rPr>
          <w:sz w:val="28"/>
          <w:szCs w:val="28"/>
        </w:rPr>
        <w:t>- Lập dự toán ngân sách cho đơn vị theo từng tháng, quí và năm thông qua BGH; xây dựng, điều chỉnh kịp thời kế hoạch thực hiện quy chế chi tiêu nội bộ cơ</w:t>
      </w:r>
      <w:r w:rsidRPr="00807B33">
        <w:rPr>
          <w:spacing w:val="-2"/>
          <w:sz w:val="28"/>
          <w:szCs w:val="28"/>
        </w:rPr>
        <w:t xml:space="preserve"> </w:t>
      </w:r>
      <w:r w:rsidRPr="00807B33">
        <w:rPr>
          <w:sz w:val="28"/>
          <w:szCs w:val="28"/>
        </w:rPr>
        <w:t>quan.</w:t>
      </w:r>
    </w:p>
    <w:p w:rsidR="0066549B" w:rsidRPr="00807B33" w:rsidRDefault="0066549B" w:rsidP="00807B33">
      <w:pPr>
        <w:tabs>
          <w:tab w:val="left" w:pos="1340"/>
        </w:tabs>
        <w:spacing w:before="120" w:after="120"/>
        <w:ind w:right="438" w:firstLine="709"/>
        <w:rPr>
          <w:sz w:val="28"/>
          <w:szCs w:val="28"/>
        </w:rPr>
      </w:pPr>
      <w:r w:rsidRPr="00807B33">
        <w:rPr>
          <w:sz w:val="28"/>
          <w:szCs w:val="28"/>
        </w:rPr>
        <w:t xml:space="preserve">- Theo dõi, quản lý, báo cáo tình hình thu nộp kính phí </w:t>
      </w:r>
    </w:p>
    <w:p w:rsidR="0066549B" w:rsidRPr="00807B33" w:rsidRDefault="0066549B" w:rsidP="00807B33">
      <w:pPr>
        <w:tabs>
          <w:tab w:val="left" w:pos="1326"/>
        </w:tabs>
        <w:spacing w:before="120" w:after="120"/>
        <w:ind w:firstLine="709"/>
        <w:rPr>
          <w:sz w:val="28"/>
          <w:szCs w:val="28"/>
        </w:rPr>
      </w:pPr>
      <w:r w:rsidRPr="00807B33">
        <w:rPr>
          <w:sz w:val="28"/>
          <w:szCs w:val="28"/>
        </w:rPr>
        <w:t>- Tham mưu quản lí tài sản, công sản, phần mềm</w:t>
      </w:r>
      <w:r w:rsidRPr="00807B33">
        <w:rPr>
          <w:spacing w:val="-15"/>
          <w:sz w:val="28"/>
          <w:szCs w:val="28"/>
        </w:rPr>
        <w:t xml:space="preserve"> </w:t>
      </w:r>
      <w:r w:rsidRPr="00807B33">
        <w:rPr>
          <w:sz w:val="28"/>
          <w:szCs w:val="28"/>
        </w:rPr>
        <w:t>Misa.</w:t>
      </w:r>
    </w:p>
    <w:p w:rsidR="0066549B" w:rsidRPr="00807B33" w:rsidRDefault="0066549B" w:rsidP="00807B33">
      <w:pPr>
        <w:tabs>
          <w:tab w:val="left" w:pos="1335"/>
        </w:tabs>
        <w:spacing w:before="120" w:after="120"/>
        <w:ind w:firstLine="709"/>
        <w:rPr>
          <w:sz w:val="28"/>
          <w:szCs w:val="28"/>
        </w:rPr>
      </w:pPr>
      <w:r w:rsidRPr="00807B33">
        <w:rPr>
          <w:sz w:val="28"/>
          <w:szCs w:val="28"/>
        </w:rPr>
        <w:t>- Bảo quản tốt và sử dụng hiệu quả cơ sở vật chất được trang</w:t>
      </w:r>
      <w:r w:rsidRPr="00807B33">
        <w:rPr>
          <w:spacing w:val="-12"/>
          <w:sz w:val="28"/>
          <w:szCs w:val="28"/>
        </w:rPr>
        <w:t xml:space="preserve"> </w:t>
      </w:r>
      <w:r w:rsidRPr="00807B33">
        <w:rPr>
          <w:sz w:val="28"/>
          <w:szCs w:val="28"/>
        </w:rPr>
        <w:t xml:space="preserve">bị. </w:t>
      </w:r>
    </w:p>
    <w:p w:rsidR="0066549B" w:rsidRPr="00807B33" w:rsidRDefault="0066549B" w:rsidP="00807B33">
      <w:pPr>
        <w:tabs>
          <w:tab w:val="left" w:pos="1335"/>
        </w:tabs>
        <w:spacing w:before="120" w:after="120"/>
        <w:ind w:firstLine="709"/>
        <w:jc w:val="both"/>
        <w:rPr>
          <w:sz w:val="28"/>
          <w:szCs w:val="28"/>
        </w:rPr>
      </w:pPr>
      <w:r w:rsidRPr="00807B33">
        <w:rPr>
          <w:sz w:val="28"/>
          <w:szCs w:val="28"/>
        </w:rPr>
        <w:t>- Tham mưu và trực tiếp thực hiện nhiệm vụ văn thư, lưu trữ của cơ quan và hướng d n cho các đơn vị trường học thuộc huyện; kiêm nhiệm nhiệm vụ thủ quỹ cơ</w:t>
      </w:r>
      <w:r w:rsidRPr="00807B33">
        <w:rPr>
          <w:spacing w:val="-4"/>
          <w:sz w:val="28"/>
          <w:szCs w:val="28"/>
        </w:rPr>
        <w:t xml:space="preserve"> </w:t>
      </w:r>
      <w:r w:rsidRPr="00807B33">
        <w:rPr>
          <w:sz w:val="28"/>
          <w:szCs w:val="28"/>
        </w:rPr>
        <w:t>quan.</w:t>
      </w:r>
    </w:p>
    <w:p w:rsidR="0066549B" w:rsidRPr="00807B33" w:rsidRDefault="0066549B" w:rsidP="00807B33">
      <w:pPr>
        <w:tabs>
          <w:tab w:val="left" w:pos="1326"/>
        </w:tabs>
        <w:spacing w:before="120" w:after="120"/>
        <w:ind w:firstLine="709"/>
        <w:jc w:val="both"/>
        <w:rPr>
          <w:sz w:val="28"/>
          <w:szCs w:val="28"/>
        </w:rPr>
      </w:pPr>
      <w:r w:rsidRPr="00807B33">
        <w:rPr>
          <w:sz w:val="28"/>
          <w:szCs w:val="28"/>
        </w:rPr>
        <w:t>- Theo dõi, đăng ký và phát hành văn bản đi đến đúng theo quy</w:t>
      </w:r>
      <w:r w:rsidRPr="00807B33">
        <w:rPr>
          <w:spacing w:val="-25"/>
          <w:sz w:val="28"/>
          <w:szCs w:val="28"/>
        </w:rPr>
        <w:t xml:space="preserve"> </w:t>
      </w:r>
      <w:r w:rsidRPr="00807B33">
        <w:rPr>
          <w:sz w:val="28"/>
          <w:szCs w:val="28"/>
        </w:rPr>
        <w:t>định.</w:t>
      </w:r>
    </w:p>
    <w:p w:rsidR="0066549B" w:rsidRPr="00807B33" w:rsidRDefault="0066549B" w:rsidP="00807B33">
      <w:pPr>
        <w:tabs>
          <w:tab w:val="left" w:pos="1328"/>
        </w:tabs>
        <w:spacing w:before="120" w:after="120"/>
        <w:ind w:right="438" w:firstLine="709"/>
        <w:jc w:val="both"/>
        <w:rPr>
          <w:sz w:val="28"/>
          <w:szCs w:val="28"/>
        </w:rPr>
      </w:pPr>
      <w:r w:rsidRPr="00807B33">
        <w:rPr>
          <w:sz w:val="28"/>
          <w:szCs w:val="28"/>
        </w:rPr>
        <w:t>- Thường xuyên cập nhật phần mềm quản lý văn bản; tham mưu Lãnh đạo thực hiện quy trình.</w:t>
      </w:r>
    </w:p>
    <w:p w:rsidR="0066549B" w:rsidRPr="00807B33" w:rsidRDefault="0066549B" w:rsidP="00807B33">
      <w:pPr>
        <w:tabs>
          <w:tab w:val="left" w:pos="1326"/>
        </w:tabs>
        <w:spacing w:before="120" w:after="120"/>
        <w:ind w:firstLine="709"/>
        <w:jc w:val="both"/>
        <w:rPr>
          <w:sz w:val="28"/>
          <w:szCs w:val="28"/>
        </w:rPr>
      </w:pPr>
      <w:r w:rsidRPr="00807B33">
        <w:rPr>
          <w:sz w:val="28"/>
          <w:szCs w:val="28"/>
        </w:rPr>
        <w:t>- Quản lý các con dấu Trường Tiểu học Phú Thành B.</w:t>
      </w:r>
    </w:p>
    <w:p w:rsidR="0066549B" w:rsidRPr="00807B33" w:rsidRDefault="0066549B" w:rsidP="00807B33">
      <w:pPr>
        <w:tabs>
          <w:tab w:val="left" w:pos="1326"/>
        </w:tabs>
        <w:spacing w:before="120" w:after="120"/>
        <w:ind w:firstLine="709"/>
        <w:jc w:val="both"/>
        <w:rPr>
          <w:sz w:val="28"/>
          <w:szCs w:val="28"/>
        </w:rPr>
      </w:pPr>
      <w:r w:rsidRPr="00807B33">
        <w:rPr>
          <w:sz w:val="28"/>
          <w:szCs w:val="28"/>
        </w:rPr>
        <w:lastRenderedPageBreak/>
        <w:t>- Đặt mua và phân phối các loại sách báo, tạp chí theo kế</w:t>
      </w:r>
      <w:r w:rsidRPr="00807B33">
        <w:rPr>
          <w:spacing w:val="-14"/>
          <w:sz w:val="28"/>
          <w:szCs w:val="28"/>
        </w:rPr>
        <w:t xml:space="preserve"> </w:t>
      </w:r>
      <w:r w:rsidRPr="00807B33">
        <w:rPr>
          <w:sz w:val="28"/>
          <w:szCs w:val="28"/>
        </w:rPr>
        <w:t>hoạch.</w:t>
      </w:r>
    </w:p>
    <w:p w:rsidR="0066549B" w:rsidRPr="00807B33" w:rsidRDefault="0066549B" w:rsidP="00807B33">
      <w:pPr>
        <w:tabs>
          <w:tab w:val="left" w:pos="1335"/>
        </w:tabs>
        <w:spacing w:before="120" w:after="120"/>
        <w:ind w:right="432" w:firstLine="709"/>
        <w:jc w:val="both"/>
        <w:rPr>
          <w:sz w:val="28"/>
          <w:szCs w:val="28"/>
        </w:rPr>
      </w:pPr>
      <w:r w:rsidRPr="00807B33">
        <w:rPr>
          <w:sz w:val="28"/>
          <w:szCs w:val="28"/>
        </w:rPr>
        <w:t>- Phụ trách và chịu trách nhiệm tham mưu lãnh đạo quản lý, khai thác, sử dụng hiệu quả kho hồ sơ nhà trường.</w:t>
      </w:r>
    </w:p>
    <w:p w:rsidR="0066549B" w:rsidRPr="00807B33" w:rsidRDefault="0066549B" w:rsidP="00807B33">
      <w:pPr>
        <w:tabs>
          <w:tab w:val="left" w:pos="1342"/>
        </w:tabs>
        <w:spacing w:before="120" w:after="120"/>
        <w:ind w:right="438" w:firstLine="709"/>
        <w:jc w:val="both"/>
        <w:rPr>
          <w:sz w:val="28"/>
          <w:szCs w:val="28"/>
        </w:rPr>
      </w:pPr>
      <w:r w:rsidRPr="00807B33">
        <w:rPr>
          <w:sz w:val="28"/>
          <w:szCs w:val="28"/>
        </w:rPr>
        <w:t>- Tham mưu quản lí phần mềm cải cách hành chính, việc ứng dụng công nghệ thông tin của đơn vị.</w:t>
      </w:r>
    </w:p>
    <w:p w:rsidR="0066549B" w:rsidRPr="00807B33" w:rsidRDefault="0066549B" w:rsidP="00807B33">
      <w:pPr>
        <w:pStyle w:val="NormalWeb"/>
        <w:shd w:val="clear" w:color="auto" w:fill="FFFFFF"/>
        <w:spacing w:before="120" w:beforeAutospacing="0" w:after="120" w:afterAutospacing="0"/>
        <w:ind w:firstLine="709"/>
        <w:rPr>
          <w:sz w:val="28"/>
          <w:szCs w:val="28"/>
        </w:rPr>
      </w:pPr>
      <w:r w:rsidRPr="00807B33">
        <w:rPr>
          <w:sz w:val="28"/>
          <w:szCs w:val="28"/>
        </w:rPr>
        <w:t>- Bảo quản tốt và sử dụng hiệu quả cơ sở vật chất được trang</w:t>
      </w:r>
      <w:r w:rsidRPr="00807B33">
        <w:rPr>
          <w:spacing w:val="-11"/>
          <w:sz w:val="28"/>
          <w:szCs w:val="28"/>
        </w:rPr>
        <w:t xml:space="preserve"> </w:t>
      </w:r>
      <w:r w:rsidRPr="00807B33">
        <w:rPr>
          <w:sz w:val="28"/>
          <w:szCs w:val="28"/>
        </w:rPr>
        <w:t>bị. Ngoài các nhiệm vụ được phân công trên, phải thực hiện và hoàn thành tốt các nhiệm vụ đột xuất khác khi được lãnh đạo phân công.</w:t>
      </w:r>
    </w:p>
    <w:p w:rsidR="0066549B" w:rsidRPr="00807B33" w:rsidRDefault="0066549B" w:rsidP="00807B33">
      <w:pPr>
        <w:pStyle w:val="NormalWeb"/>
        <w:shd w:val="clear" w:color="auto" w:fill="FFFFFF"/>
        <w:spacing w:before="120" w:beforeAutospacing="0" w:after="120" w:afterAutospacing="0"/>
        <w:ind w:firstLine="709"/>
        <w:rPr>
          <w:b/>
          <w:color w:val="000000"/>
          <w:sz w:val="28"/>
          <w:szCs w:val="28"/>
        </w:rPr>
      </w:pPr>
      <w:r w:rsidRPr="00807B33">
        <w:rPr>
          <w:b/>
          <w:color w:val="000000"/>
          <w:sz w:val="28"/>
          <w:szCs w:val="28"/>
        </w:rPr>
        <w:t>1</w:t>
      </w:r>
      <w:r w:rsidR="004E7381">
        <w:rPr>
          <w:b/>
          <w:color w:val="000000"/>
          <w:sz w:val="28"/>
          <w:szCs w:val="28"/>
        </w:rPr>
        <w:t>4</w:t>
      </w:r>
      <w:r w:rsidRPr="00807B33">
        <w:rPr>
          <w:b/>
          <w:color w:val="000000"/>
          <w:sz w:val="28"/>
          <w:szCs w:val="28"/>
        </w:rPr>
        <w:t>. Nhân viên Đoàn Thị Trúc Phương, Thư viện-Thiết bị</w:t>
      </w:r>
    </w:p>
    <w:p w:rsidR="0066549B" w:rsidRPr="00807B33" w:rsidRDefault="0066549B" w:rsidP="00807B33">
      <w:pPr>
        <w:tabs>
          <w:tab w:val="left" w:pos="1350"/>
        </w:tabs>
        <w:spacing w:before="120" w:after="120"/>
        <w:ind w:right="3" w:firstLine="709"/>
        <w:jc w:val="both"/>
        <w:rPr>
          <w:sz w:val="28"/>
          <w:szCs w:val="28"/>
        </w:rPr>
      </w:pPr>
      <w:r w:rsidRPr="00807B33">
        <w:rPr>
          <w:sz w:val="28"/>
          <w:szCs w:val="28"/>
        </w:rPr>
        <w:t>- Tham mưu hướng dẫn, chỉ đạo công tác thư viện - thiết bị trường học, phối hợp với các bộ phận chuyên môn để tham mưu ban hành các quyết định kiểm tra thư viện - thiết bị các trường</w:t>
      </w:r>
      <w:r w:rsidRPr="00807B33">
        <w:rPr>
          <w:spacing w:val="-13"/>
          <w:sz w:val="28"/>
          <w:szCs w:val="28"/>
        </w:rPr>
        <w:t xml:space="preserve"> </w:t>
      </w:r>
      <w:r w:rsidRPr="00807B33">
        <w:rPr>
          <w:sz w:val="28"/>
          <w:szCs w:val="28"/>
        </w:rPr>
        <w:t>học.</w:t>
      </w:r>
    </w:p>
    <w:p w:rsidR="0066549B" w:rsidRPr="00807B33" w:rsidRDefault="0066549B" w:rsidP="00807B33">
      <w:pPr>
        <w:tabs>
          <w:tab w:val="left" w:pos="1364"/>
        </w:tabs>
        <w:spacing w:before="120" w:after="120"/>
        <w:ind w:right="3" w:firstLine="709"/>
        <w:jc w:val="both"/>
        <w:rPr>
          <w:sz w:val="28"/>
          <w:szCs w:val="28"/>
        </w:rPr>
      </w:pPr>
      <w:r w:rsidRPr="00807B33">
        <w:rPr>
          <w:sz w:val="28"/>
          <w:szCs w:val="28"/>
        </w:rPr>
        <w:t>- Tổng hợp, tham mưu mua sắm văn phòng phẩm, tài sản của cơ quan Phòng GD&amp;ĐT trên cơ sở đề xuất của các bộ phận, phân phối và quản lý văn phòng phẩm, tài sản của cơ quan Phòng GD&amp;ĐT khi được lãnh đạo phê duyệt mua sắm. Chịu trách nhiệm quyết toán kinh phí các khoản sau mua</w:t>
      </w:r>
      <w:r w:rsidRPr="00807B33">
        <w:rPr>
          <w:spacing w:val="-18"/>
          <w:sz w:val="28"/>
          <w:szCs w:val="28"/>
        </w:rPr>
        <w:t xml:space="preserve"> </w:t>
      </w:r>
      <w:r w:rsidRPr="00807B33">
        <w:rPr>
          <w:sz w:val="28"/>
          <w:szCs w:val="28"/>
        </w:rPr>
        <w:t>sắm.</w:t>
      </w:r>
    </w:p>
    <w:p w:rsidR="0066549B" w:rsidRPr="00807B33" w:rsidRDefault="0066549B" w:rsidP="00807B33">
      <w:pPr>
        <w:tabs>
          <w:tab w:val="left" w:pos="1326"/>
        </w:tabs>
        <w:spacing w:before="120" w:after="120"/>
        <w:ind w:right="3" w:firstLine="709"/>
        <w:jc w:val="both"/>
        <w:rPr>
          <w:sz w:val="28"/>
          <w:szCs w:val="28"/>
        </w:rPr>
      </w:pPr>
      <w:r w:rsidRPr="00807B33">
        <w:rPr>
          <w:sz w:val="28"/>
          <w:szCs w:val="28"/>
        </w:rPr>
        <w:t xml:space="preserve">- Nhận, phát và lưu trữ hồ sơ các thiết bị, sách, tài liệu </w:t>
      </w:r>
      <w:r w:rsidRPr="00807B33">
        <w:rPr>
          <w:spacing w:val="-3"/>
          <w:sz w:val="28"/>
          <w:szCs w:val="28"/>
        </w:rPr>
        <w:t xml:space="preserve">mà </w:t>
      </w:r>
      <w:r w:rsidRPr="00807B33">
        <w:rPr>
          <w:sz w:val="28"/>
          <w:szCs w:val="28"/>
        </w:rPr>
        <w:t>các tổ chức, các dự án giáo dục,…tài trợ cho các</w:t>
      </w:r>
      <w:r w:rsidRPr="00807B33">
        <w:rPr>
          <w:spacing w:val="-5"/>
          <w:sz w:val="28"/>
          <w:szCs w:val="28"/>
        </w:rPr>
        <w:t xml:space="preserve"> </w:t>
      </w:r>
      <w:r w:rsidRPr="00807B33">
        <w:rPr>
          <w:sz w:val="28"/>
          <w:szCs w:val="28"/>
        </w:rPr>
        <w:t>trường.</w:t>
      </w:r>
    </w:p>
    <w:p w:rsidR="0066549B" w:rsidRPr="004263B1" w:rsidRDefault="0066549B" w:rsidP="00807B33">
      <w:pPr>
        <w:spacing w:before="120" w:after="120"/>
        <w:ind w:right="3" w:firstLine="709"/>
        <w:jc w:val="both"/>
        <w:rPr>
          <w:sz w:val="28"/>
          <w:szCs w:val="28"/>
          <w:lang w:val="en-US"/>
        </w:rPr>
      </w:pPr>
      <w:r w:rsidRPr="00807B33">
        <w:rPr>
          <w:sz w:val="28"/>
          <w:szCs w:val="28"/>
        </w:rPr>
        <w:t>- Từng bước tham gia xây dựng thư viện tiên tiến</w:t>
      </w:r>
      <w:r w:rsidR="004263B1">
        <w:rPr>
          <w:sz w:val="28"/>
          <w:szCs w:val="28"/>
          <w:lang w:val="en-US"/>
        </w:rPr>
        <w:t>. Thực hiện tốt thư viện ngoài trời.</w:t>
      </w:r>
    </w:p>
    <w:p w:rsidR="0066549B" w:rsidRPr="00807B33" w:rsidRDefault="0066549B" w:rsidP="00807B33">
      <w:pPr>
        <w:pStyle w:val="NormalWeb"/>
        <w:shd w:val="clear" w:color="auto" w:fill="FFFFFF"/>
        <w:spacing w:before="120" w:beforeAutospacing="0" w:after="120" w:afterAutospacing="0"/>
        <w:ind w:firstLine="709"/>
        <w:rPr>
          <w:b/>
          <w:color w:val="000000"/>
          <w:sz w:val="28"/>
          <w:szCs w:val="28"/>
        </w:rPr>
      </w:pPr>
      <w:r w:rsidRPr="00807B33">
        <w:rPr>
          <w:b/>
          <w:color w:val="000000"/>
          <w:sz w:val="28"/>
          <w:szCs w:val="28"/>
        </w:rPr>
        <w:t>1</w:t>
      </w:r>
      <w:r w:rsidR="004E7381">
        <w:rPr>
          <w:b/>
          <w:color w:val="000000"/>
          <w:sz w:val="28"/>
          <w:szCs w:val="28"/>
        </w:rPr>
        <w:t>5</w:t>
      </w:r>
      <w:r w:rsidRPr="00807B33">
        <w:rPr>
          <w:b/>
          <w:color w:val="000000"/>
          <w:sz w:val="28"/>
          <w:szCs w:val="28"/>
        </w:rPr>
        <w:t>. Nhân viên Đặng Thị Thúy Loan, YTHĐ-Thủ quỹ</w:t>
      </w:r>
    </w:p>
    <w:p w:rsidR="0066549B" w:rsidRPr="00807B33" w:rsidRDefault="0066549B" w:rsidP="00807B33">
      <w:pPr>
        <w:tabs>
          <w:tab w:val="left" w:pos="1314"/>
        </w:tabs>
        <w:spacing w:before="120" w:after="120"/>
        <w:ind w:firstLine="709"/>
        <w:jc w:val="both"/>
        <w:rPr>
          <w:sz w:val="28"/>
          <w:szCs w:val="28"/>
        </w:rPr>
      </w:pPr>
      <w:r w:rsidRPr="00807B33">
        <w:rPr>
          <w:spacing w:val="-5"/>
          <w:sz w:val="28"/>
          <w:szCs w:val="28"/>
        </w:rPr>
        <w:t xml:space="preserve">- Phối hợp với ngành </w:t>
      </w:r>
      <w:r w:rsidRPr="00807B33">
        <w:rPr>
          <w:sz w:val="28"/>
          <w:szCs w:val="28"/>
        </w:rPr>
        <w:t xml:space="preserve">y </w:t>
      </w:r>
      <w:r w:rsidRPr="00807B33">
        <w:rPr>
          <w:spacing w:val="-4"/>
          <w:sz w:val="28"/>
          <w:szCs w:val="28"/>
        </w:rPr>
        <w:t xml:space="preserve">tế </w:t>
      </w:r>
      <w:r w:rsidRPr="00807B33">
        <w:rPr>
          <w:spacing w:val="-5"/>
          <w:sz w:val="28"/>
          <w:szCs w:val="28"/>
        </w:rPr>
        <w:t xml:space="preserve">chỉ đạo, </w:t>
      </w:r>
      <w:r w:rsidRPr="00807B33">
        <w:rPr>
          <w:spacing w:val="-6"/>
          <w:sz w:val="28"/>
          <w:szCs w:val="28"/>
        </w:rPr>
        <w:t>hướng dẫ</w:t>
      </w:r>
      <w:r w:rsidRPr="00807B33">
        <w:rPr>
          <w:sz w:val="28"/>
          <w:szCs w:val="28"/>
        </w:rPr>
        <w:t xml:space="preserve">n, </w:t>
      </w:r>
      <w:r w:rsidRPr="00807B33">
        <w:rPr>
          <w:spacing w:val="-5"/>
          <w:sz w:val="28"/>
          <w:szCs w:val="28"/>
        </w:rPr>
        <w:t xml:space="preserve">kiểm tra việc </w:t>
      </w:r>
      <w:r w:rsidRPr="00807B33">
        <w:rPr>
          <w:spacing w:val="-4"/>
          <w:sz w:val="28"/>
          <w:szCs w:val="28"/>
        </w:rPr>
        <w:t xml:space="preserve">tổ </w:t>
      </w:r>
      <w:r w:rsidRPr="00807B33">
        <w:rPr>
          <w:spacing w:val="-5"/>
          <w:sz w:val="28"/>
          <w:szCs w:val="28"/>
        </w:rPr>
        <w:t xml:space="preserve">chức </w:t>
      </w:r>
      <w:r w:rsidRPr="00807B33">
        <w:rPr>
          <w:spacing w:val="-3"/>
          <w:sz w:val="28"/>
          <w:szCs w:val="28"/>
        </w:rPr>
        <w:t xml:space="preserve">và </w:t>
      </w:r>
      <w:r w:rsidRPr="00807B33">
        <w:rPr>
          <w:spacing w:val="-4"/>
          <w:sz w:val="28"/>
          <w:szCs w:val="28"/>
        </w:rPr>
        <w:t>tổ</w:t>
      </w:r>
      <w:r w:rsidRPr="00807B33">
        <w:rPr>
          <w:spacing w:val="-52"/>
          <w:sz w:val="28"/>
          <w:szCs w:val="28"/>
        </w:rPr>
        <w:t xml:space="preserve"> </w:t>
      </w:r>
      <w:r w:rsidRPr="00807B33">
        <w:rPr>
          <w:spacing w:val="-6"/>
          <w:sz w:val="28"/>
          <w:szCs w:val="28"/>
        </w:rPr>
        <w:t>chức thực</w:t>
      </w:r>
      <w:r w:rsidRPr="00807B33">
        <w:rPr>
          <w:spacing w:val="-14"/>
          <w:sz w:val="28"/>
          <w:szCs w:val="28"/>
        </w:rPr>
        <w:t xml:space="preserve"> </w:t>
      </w:r>
      <w:r w:rsidRPr="00807B33">
        <w:rPr>
          <w:spacing w:val="-5"/>
          <w:sz w:val="28"/>
          <w:szCs w:val="28"/>
        </w:rPr>
        <w:t>hiện,</w:t>
      </w:r>
      <w:r w:rsidRPr="00807B33">
        <w:rPr>
          <w:spacing w:val="-10"/>
          <w:sz w:val="28"/>
          <w:szCs w:val="28"/>
        </w:rPr>
        <w:t xml:space="preserve"> </w:t>
      </w:r>
      <w:r w:rsidRPr="00807B33">
        <w:rPr>
          <w:spacing w:val="-5"/>
          <w:sz w:val="28"/>
          <w:szCs w:val="28"/>
        </w:rPr>
        <w:t>báo</w:t>
      </w:r>
      <w:r w:rsidRPr="00807B33">
        <w:rPr>
          <w:spacing w:val="-10"/>
          <w:sz w:val="28"/>
          <w:szCs w:val="28"/>
        </w:rPr>
        <w:t xml:space="preserve"> </w:t>
      </w:r>
      <w:r w:rsidRPr="00807B33">
        <w:rPr>
          <w:spacing w:val="-5"/>
          <w:sz w:val="28"/>
          <w:szCs w:val="28"/>
        </w:rPr>
        <w:t>cáo</w:t>
      </w:r>
      <w:r w:rsidRPr="00807B33">
        <w:rPr>
          <w:spacing w:val="-10"/>
          <w:sz w:val="28"/>
          <w:szCs w:val="28"/>
        </w:rPr>
        <w:t xml:space="preserve"> </w:t>
      </w:r>
      <w:r w:rsidRPr="00807B33">
        <w:rPr>
          <w:spacing w:val="-5"/>
          <w:sz w:val="28"/>
          <w:szCs w:val="28"/>
        </w:rPr>
        <w:t>công</w:t>
      </w:r>
      <w:r w:rsidRPr="00807B33">
        <w:rPr>
          <w:spacing w:val="-12"/>
          <w:sz w:val="28"/>
          <w:szCs w:val="28"/>
        </w:rPr>
        <w:t xml:space="preserve"> </w:t>
      </w:r>
      <w:r w:rsidRPr="00807B33">
        <w:rPr>
          <w:spacing w:val="-5"/>
          <w:sz w:val="28"/>
          <w:szCs w:val="28"/>
        </w:rPr>
        <w:t>tác</w:t>
      </w:r>
      <w:r w:rsidRPr="00807B33">
        <w:rPr>
          <w:spacing w:val="-8"/>
          <w:sz w:val="28"/>
          <w:szCs w:val="28"/>
        </w:rPr>
        <w:t xml:space="preserve"> </w:t>
      </w:r>
      <w:r w:rsidRPr="00807B33">
        <w:rPr>
          <w:sz w:val="28"/>
          <w:szCs w:val="28"/>
        </w:rPr>
        <w:t>y</w:t>
      </w:r>
      <w:r w:rsidRPr="00807B33">
        <w:rPr>
          <w:spacing w:val="-15"/>
          <w:sz w:val="28"/>
          <w:szCs w:val="28"/>
        </w:rPr>
        <w:t xml:space="preserve"> </w:t>
      </w:r>
      <w:r w:rsidRPr="00807B33">
        <w:rPr>
          <w:spacing w:val="-4"/>
          <w:sz w:val="28"/>
          <w:szCs w:val="28"/>
        </w:rPr>
        <w:t>tế,</w:t>
      </w:r>
      <w:r w:rsidRPr="00807B33">
        <w:rPr>
          <w:spacing w:val="-11"/>
          <w:sz w:val="28"/>
          <w:szCs w:val="28"/>
        </w:rPr>
        <w:t xml:space="preserve"> </w:t>
      </w:r>
      <w:r w:rsidRPr="00807B33">
        <w:rPr>
          <w:spacing w:val="-3"/>
          <w:sz w:val="28"/>
          <w:szCs w:val="28"/>
        </w:rPr>
        <w:t>vệ</w:t>
      </w:r>
      <w:r w:rsidRPr="00807B33">
        <w:rPr>
          <w:spacing w:val="-13"/>
          <w:sz w:val="28"/>
          <w:szCs w:val="28"/>
        </w:rPr>
        <w:t xml:space="preserve"> </w:t>
      </w:r>
      <w:r w:rsidRPr="00807B33">
        <w:rPr>
          <w:spacing w:val="-5"/>
          <w:sz w:val="28"/>
          <w:szCs w:val="28"/>
        </w:rPr>
        <w:t>sinh</w:t>
      </w:r>
      <w:r w:rsidRPr="00807B33">
        <w:rPr>
          <w:spacing w:val="-10"/>
          <w:sz w:val="28"/>
          <w:szCs w:val="28"/>
        </w:rPr>
        <w:t xml:space="preserve"> </w:t>
      </w:r>
      <w:r w:rsidRPr="00807B33">
        <w:rPr>
          <w:spacing w:val="-4"/>
          <w:sz w:val="28"/>
          <w:szCs w:val="28"/>
        </w:rPr>
        <w:t>học</w:t>
      </w:r>
      <w:r w:rsidRPr="00807B33">
        <w:rPr>
          <w:spacing w:val="-11"/>
          <w:sz w:val="28"/>
          <w:szCs w:val="28"/>
        </w:rPr>
        <w:t xml:space="preserve"> </w:t>
      </w:r>
      <w:r w:rsidRPr="00807B33">
        <w:rPr>
          <w:spacing w:val="-6"/>
          <w:sz w:val="28"/>
          <w:szCs w:val="28"/>
        </w:rPr>
        <w:t>đường,</w:t>
      </w:r>
      <w:r w:rsidRPr="00807B33">
        <w:rPr>
          <w:spacing w:val="-11"/>
          <w:sz w:val="28"/>
          <w:szCs w:val="28"/>
        </w:rPr>
        <w:t xml:space="preserve"> </w:t>
      </w:r>
      <w:r w:rsidRPr="00807B33">
        <w:rPr>
          <w:spacing w:val="-5"/>
          <w:sz w:val="28"/>
          <w:szCs w:val="28"/>
        </w:rPr>
        <w:t>ngày</w:t>
      </w:r>
      <w:r w:rsidRPr="00807B33">
        <w:rPr>
          <w:spacing w:val="-15"/>
          <w:sz w:val="28"/>
          <w:szCs w:val="28"/>
        </w:rPr>
        <w:t xml:space="preserve"> </w:t>
      </w:r>
      <w:r w:rsidRPr="00807B33">
        <w:rPr>
          <w:spacing w:val="-4"/>
          <w:sz w:val="28"/>
          <w:szCs w:val="28"/>
        </w:rPr>
        <w:t>hội</w:t>
      </w:r>
      <w:r w:rsidRPr="00807B33">
        <w:rPr>
          <w:spacing w:val="-10"/>
          <w:sz w:val="28"/>
          <w:szCs w:val="28"/>
        </w:rPr>
        <w:t xml:space="preserve"> </w:t>
      </w:r>
      <w:r w:rsidRPr="00807B33">
        <w:rPr>
          <w:spacing w:val="-3"/>
          <w:sz w:val="28"/>
          <w:szCs w:val="28"/>
        </w:rPr>
        <w:t>vệ</w:t>
      </w:r>
      <w:r w:rsidRPr="00807B33">
        <w:rPr>
          <w:spacing w:val="-13"/>
          <w:sz w:val="28"/>
          <w:szCs w:val="28"/>
        </w:rPr>
        <w:t xml:space="preserve"> </w:t>
      </w:r>
      <w:r w:rsidRPr="00807B33">
        <w:rPr>
          <w:spacing w:val="-5"/>
          <w:sz w:val="28"/>
          <w:szCs w:val="28"/>
        </w:rPr>
        <w:t>sinh</w:t>
      </w:r>
      <w:r w:rsidRPr="00807B33">
        <w:rPr>
          <w:spacing w:val="-12"/>
          <w:sz w:val="28"/>
          <w:szCs w:val="28"/>
        </w:rPr>
        <w:t xml:space="preserve"> </w:t>
      </w:r>
      <w:r w:rsidRPr="00807B33">
        <w:rPr>
          <w:spacing w:val="-6"/>
          <w:sz w:val="28"/>
          <w:szCs w:val="28"/>
        </w:rPr>
        <w:t>trường</w:t>
      </w:r>
      <w:r w:rsidRPr="00807B33">
        <w:rPr>
          <w:spacing w:val="-12"/>
          <w:sz w:val="28"/>
          <w:szCs w:val="28"/>
        </w:rPr>
        <w:t xml:space="preserve"> </w:t>
      </w:r>
      <w:r w:rsidRPr="00807B33">
        <w:rPr>
          <w:spacing w:val="-5"/>
          <w:sz w:val="28"/>
          <w:szCs w:val="28"/>
        </w:rPr>
        <w:t>học,…</w:t>
      </w:r>
    </w:p>
    <w:p w:rsidR="0066549B" w:rsidRPr="00807B33" w:rsidRDefault="0066549B" w:rsidP="00807B33">
      <w:pPr>
        <w:tabs>
          <w:tab w:val="left" w:pos="1326"/>
        </w:tabs>
        <w:spacing w:before="120" w:after="120"/>
        <w:ind w:firstLine="709"/>
        <w:rPr>
          <w:sz w:val="28"/>
          <w:szCs w:val="28"/>
        </w:rPr>
      </w:pPr>
      <w:r w:rsidRPr="00807B33">
        <w:rPr>
          <w:sz w:val="28"/>
          <w:szCs w:val="28"/>
        </w:rPr>
        <w:t>- Tham gia thực hiện công tác kiểm tra theo quyết định phân</w:t>
      </w:r>
      <w:r w:rsidRPr="00807B33">
        <w:rPr>
          <w:spacing w:val="-21"/>
          <w:sz w:val="28"/>
          <w:szCs w:val="28"/>
        </w:rPr>
        <w:t xml:space="preserve"> </w:t>
      </w:r>
      <w:r w:rsidRPr="00807B33">
        <w:rPr>
          <w:sz w:val="28"/>
          <w:szCs w:val="28"/>
        </w:rPr>
        <w:t>công.</w:t>
      </w:r>
    </w:p>
    <w:p w:rsidR="0066549B" w:rsidRPr="00807B33" w:rsidRDefault="0066549B" w:rsidP="00807B33">
      <w:pPr>
        <w:tabs>
          <w:tab w:val="left" w:pos="1345"/>
        </w:tabs>
        <w:spacing w:before="120" w:after="120"/>
        <w:ind w:right="3" w:firstLine="709"/>
        <w:jc w:val="both"/>
        <w:rPr>
          <w:sz w:val="28"/>
          <w:szCs w:val="28"/>
        </w:rPr>
      </w:pPr>
      <w:r w:rsidRPr="00807B33">
        <w:rPr>
          <w:sz w:val="28"/>
          <w:szCs w:val="28"/>
        </w:rPr>
        <w:t>- Cùng các đồng chí trong tổ chuyên môn và phối hợp các bộ phận khác thực hiện tốt nhiệm vụ được lãnh đạo phân</w:t>
      </w:r>
      <w:r w:rsidRPr="00807B33">
        <w:rPr>
          <w:spacing w:val="-16"/>
          <w:sz w:val="28"/>
          <w:szCs w:val="28"/>
        </w:rPr>
        <w:t xml:space="preserve"> </w:t>
      </w:r>
      <w:r w:rsidRPr="00807B33">
        <w:rPr>
          <w:sz w:val="28"/>
          <w:szCs w:val="28"/>
        </w:rPr>
        <w:t>công.</w:t>
      </w:r>
    </w:p>
    <w:p w:rsidR="0066549B" w:rsidRPr="00807B33" w:rsidRDefault="0066549B" w:rsidP="00807B33">
      <w:pPr>
        <w:tabs>
          <w:tab w:val="left" w:pos="1352"/>
        </w:tabs>
        <w:spacing w:before="120" w:after="120"/>
        <w:ind w:right="427" w:firstLine="709"/>
        <w:jc w:val="both"/>
        <w:rPr>
          <w:sz w:val="28"/>
          <w:szCs w:val="28"/>
        </w:rPr>
      </w:pPr>
      <w:r w:rsidRPr="00807B33">
        <w:rPr>
          <w:sz w:val="28"/>
          <w:szCs w:val="28"/>
        </w:rPr>
        <w:t xml:space="preserve">- Thực hiện báo cáo sơ kết, tổng kết các hoạt động thuộc lĩnh </w:t>
      </w:r>
      <w:r w:rsidRPr="00807B33">
        <w:rPr>
          <w:spacing w:val="3"/>
          <w:sz w:val="28"/>
          <w:szCs w:val="28"/>
        </w:rPr>
        <w:t xml:space="preserve">vực </w:t>
      </w:r>
      <w:r w:rsidRPr="00807B33">
        <w:rPr>
          <w:sz w:val="28"/>
          <w:szCs w:val="28"/>
        </w:rPr>
        <w:t>được phân công phụ</w:t>
      </w:r>
      <w:r w:rsidRPr="00807B33">
        <w:rPr>
          <w:spacing w:val="-2"/>
          <w:sz w:val="28"/>
          <w:szCs w:val="28"/>
        </w:rPr>
        <w:t xml:space="preserve"> </w:t>
      </w:r>
      <w:r w:rsidRPr="00807B33">
        <w:rPr>
          <w:sz w:val="28"/>
          <w:szCs w:val="28"/>
        </w:rPr>
        <w:t>trách.</w:t>
      </w:r>
    </w:p>
    <w:p w:rsidR="0066549B" w:rsidRPr="00807B33" w:rsidRDefault="0066549B" w:rsidP="00807B33">
      <w:pPr>
        <w:pStyle w:val="NormalWeb"/>
        <w:shd w:val="clear" w:color="auto" w:fill="FFFFFF"/>
        <w:spacing w:before="120" w:beforeAutospacing="0" w:after="120" w:afterAutospacing="0"/>
        <w:ind w:firstLine="709"/>
        <w:rPr>
          <w:b/>
          <w:color w:val="000000"/>
          <w:sz w:val="28"/>
          <w:szCs w:val="28"/>
        </w:rPr>
      </w:pPr>
      <w:r w:rsidRPr="00807B33">
        <w:rPr>
          <w:sz w:val="28"/>
          <w:szCs w:val="28"/>
        </w:rPr>
        <w:t>- Bảo quản tốt và sử dụng hiệu quả cơ sở vật chất được trang</w:t>
      </w:r>
      <w:r w:rsidRPr="00807B33">
        <w:rPr>
          <w:spacing w:val="-11"/>
          <w:sz w:val="28"/>
          <w:szCs w:val="28"/>
        </w:rPr>
        <w:t xml:space="preserve"> </w:t>
      </w:r>
      <w:r w:rsidRPr="00807B33">
        <w:rPr>
          <w:sz w:val="28"/>
          <w:szCs w:val="28"/>
        </w:rPr>
        <w:t>bị. Thực hiện các nhiệm vụ khác khi được phân công.</w:t>
      </w:r>
    </w:p>
    <w:p w:rsidR="0060623C" w:rsidRDefault="0066549B" w:rsidP="0060623C">
      <w:pPr>
        <w:widowControl/>
        <w:shd w:val="clear" w:color="auto" w:fill="FFFFFF"/>
        <w:autoSpaceDE/>
        <w:autoSpaceDN/>
        <w:spacing w:before="120" w:after="120"/>
        <w:ind w:firstLine="709"/>
        <w:jc w:val="both"/>
        <w:rPr>
          <w:b/>
          <w:color w:val="000000"/>
          <w:sz w:val="28"/>
          <w:szCs w:val="28"/>
          <w:lang w:val="en-US"/>
        </w:rPr>
      </w:pPr>
      <w:r w:rsidRPr="00807B33">
        <w:rPr>
          <w:b/>
          <w:color w:val="000000"/>
          <w:sz w:val="28"/>
          <w:szCs w:val="28"/>
        </w:rPr>
        <w:t>1</w:t>
      </w:r>
      <w:r w:rsidR="004E7381">
        <w:rPr>
          <w:b/>
          <w:color w:val="000000"/>
          <w:sz w:val="28"/>
          <w:szCs w:val="28"/>
          <w:lang w:val="en-US"/>
        </w:rPr>
        <w:t>6</w:t>
      </w:r>
      <w:r w:rsidR="008546FC">
        <w:rPr>
          <w:b/>
          <w:color w:val="000000"/>
          <w:sz w:val="28"/>
          <w:szCs w:val="28"/>
        </w:rPr>
        <w:t xml:space="preserve">. Nhân viên Trần </w:t>
      </w:r>
      <w:r w:rsidR="008546FC">
        <w:rPr>
          <w:b/>
          <w:color w:val="000000"/>
          <w:sz w:val="28"/>
          <w:szCs w:val="28"/>
          <w:lang w:val="en-US"/>
        </w:rPr>
        <w:t>Minh</w:t>
      </w:r>
      <w:r w:rsidRPr="00807B33">
        <w:rPr>
          <w:b/>
          <w:color w:val="000000"/>
          <w:sz w:val="28"/>
          <w:szCs w:val="28"/>
        </w:rPr>
        <w:t xml:space="preserve"> Tuấn, Bảo vệ</w:t>
      </w:r>
    </w:p>
    <w:p w:rsidR="0060623C" w:rsidRPr="0060623C" w:rsidRDefault="0060623C" w:rsidP="0060623C">
      <w:pPr>
        <w:widowControl/>
        <w:shd w:val="clear" w:color="auto" w:fill="FFFFFF"/>
        <w:autoSpaceDE/>
        <w:autoSpaceDN/>
        <w:spacing w:before="120" w:after="120"/>
        <w:ind w:firstLine="709"/>
        <w:jc w:val="both"/>
        <w:rPr>
          <w:color w:val="333333"/>
          <w:sz w:val="28"/>
          <w:szCs w:val="28"/>
          <w:lang w:val="en-US"/>
        </w:rPr>
      </w:pPr>
      <w:r w:rsidRPr="0060623C">
        <w:rPr>
          <w:bCs/>
          <w:color w:val="333333"/>
          <w:sz w:val="28"/>
          <w:szCs w:val="28"/>
          <w:lang w:val="en-US"/>
        </w:rPr>
        <w:t>- Trực cổng chính để theo dõi người ra</w:t>
      </w:r>
      <w:r w:rsidRPr="0060623C">
        <w:rPr>
          <w:color w:val="333333"/>
          <w:sz w:val="28"/>
          <w:szCs w:val="28"/>
          <w:lang w:val="en-US"/>
        </w:rPr>
        <w:t> – vào trường, hướng dẫn khách liên hệ công tác, nhắc nhở học sinh thực hiện nội quy về đồng phục, tác phong, v.v... trước khi vào trường.</w:t>
      </w:r>
    </w:p>
    <w:p w:rsidR="0060623C" w:rsidRPr="0060623C" w:rsidRDefault="0060623C" w:rsidP="0060623C">
      <w:pPr>
        <w:widowControl/>
        <w:shd w:val="clear" w:color="auto" w:fill="FFFFFF"/>
        <w:autoSpaceDE/>
        <w:autoSpaceDN/>
        <w:spacing w:before="120" w:after="120"/>
        <w:ind w:firstLine="709"/>
        <w:jc w:val="both"/>
        <w:rPr>
          <w:color w:val="333333"/>
          <w:sz w:val="28"/>
          <w:szCs w:val="28"/>
          <w:lang w:val="en-US"/>
        </w:rPr>
      </w:pPr>
      <w:r w:rsidRPr="0060623C">
        <w:rPr>
          <w:bCs/>
          <w:color w:val="333333"/>
          <w:sz w:val="28"/>
          <w:szCs w:val="28"/>
          <w:lang w:val="en-US"/>
        </w:rPr>
        <w:t>- Tuần tra để theo dõi và kịp thời phát hiện những hành vi sai trái</w:t>
      </w:r>
      <w:r w:rsidRPr="0060623C">
        <w:rPr>
          <w:color w:val="333333"/>
          <w:sz w:val="28"/>
          <w:szCs w:val="28"/>
          <w:lang w:val="en-US"/>
        </w:rPr>
        <w:t> cũng như hiện tượng xâm nhập trái phép, giám sát, bảo vệ tài sản trong khu vực trường.</w:t>
      </w:r>
    </w:p>
    <w:p w:rsidR="0060623C" w:rsidRPr="0060623C" w:rsidRDefault="0060623C" w:rsidP="0060623C">
      <w:pPr>
        <w:widowControl/>
        <w:shd w:val="clear" w:color="auto" w:fill="FFFFFF"/>
        <w:autoSpaceDE/>
        <w:autoSpaceDN/>
        <w:spacing w:before="120" w:after="120"/>
        <w:ind w:firstLine="709"/>
        <w:jc w:val="both"/>
        <w:rPr>
          <w:color w:val="333333"/>
          <w:sz w:val="28"/>
          <w:szCs w:val="28"/>
          <w:lang w:val="en-US"/>
        </w:rPr>
      </w:pPr>
      <w:r w:rsidRPr="0060623C">
        <w:rPr>
          <w:bCs/>
          <w:color w:val="333333"/>
          <w:sz w:val="28"/>
          <w:szCs w:val="28"/>
          <w:lang w:val="en-US"/>
        </w:rPr>
        <w:lastRenderedPageBreak/>
        <w:t xml:space="preserve">- </w:t>
      </w:r>
      <w:r>
        <w:rPr>
          <w:bCs/>
          <w:color w:val="333333"/>
          <w:sz w:val="28"/>
          <w:szCs w:val="28"/>
          <w:lang w:val="en-US"/>
        </w:rPr>
        <w:t xml:space="preserve">Đánh </w:t>
      </w:r>
      <w:r w:rsidRPr="0060623C">
        <w:rPr>
          <w:bCs/>
          <w:color w:val="333333"/>
          <w:sz w:val="28"/>
          <w:szCs w:val="28"/>
          <w:lang w:val="en-US"/>
        </w:rPr>
        <w:t>trống báo giờ học, giờ sinh hoạt hay giờ ra về</w:t>
      </w:r>
      <w:r w:rsidRPr="0060623C">
        <w:rPr>
          <w:color w:val="333333"/>
          <w:sz w:val="28"/>
          <w:szCs w:val="28"/>
          <w:lang w:val="en-US"/>
        </w:rPr>
        <w:t> cho cán bộ, giáo viên cũng như học sinh toàn trường được biết.</w:t>
      </w:r>
    </w:p>
    <w:p w:rsidR="0060623C" w:rsidRPr="0060623C" w:rsidRDefault="0060623C" w:rsidP="0060623C">
      <w:pPr>
        <w:widowControl/>
        <w:shd w:val="clear" w:color="auto" w:fill="FFFFFF"/>
        <w:autoSpaceDE/>
        <w:autoSpaceDN/>
        <w:spacing w:before="120" w:after="120"/>
        <w:ind w:firstLine="709"/>
        <w:jc w:val="both"/>
        <w:rPr>
          <w:color w:val="333333"/>
          <w:sz w:val="28"/>
          <w:szCs w:val="28"/>
          <w:lang w:val="en-US"/>
        </w:rPr>
      </w:pPr>
      <w:r w:rsidRPr="0060623C">
        <w:rPr>
          <w:bCs/>
          <w:color w:val="333333"/>
          <w:sz w:val="28"/>
          <w:szCs w:val="28"/>
          <w:lang w:val="en-US"/>
        </w:rPr>
        <w:t>- Giữ chìa khóa cổng chính, các phòng học</w:t>
      </w:r>
      <w:r w:rsidRPr="0060623C">
        <w:rPr>
          <w:color w:val="333333"/>
          <w:sz w:val="28"/>
          <w:szCs w:val="28"/>
          <w:lang w:val="en-US"/>
        </w:rPr>
        <w:t>…, mở và đóng đúng giờ quy định theo lịch giảng dạy và học tập</w:t>
      </w:r>
      <w:r>
        <w:rPr>
          <w:color w:val="333333"/>
          <w:sz w:val="28"/>
          <w:szCs w:val="28"/>
          <w:lang w:val="en-US"/>
        </w:rPr>
        <w:t xml:space="preserve"> của </w:t>
      </w:r>
      <w:r w:rsidRPr="0060623C">
        <w:rPr>
          <w:color w:val="333333"/>
          <w:sz w:val="28"/>
          <w:szCs w:val="28"/>
          <w:lang w:val="en-US"/>
        </w:rPr>
        <w:t>đơn vị trong trường cũng như toàn trường.</w:t>
      </w:r>
    </w:p>
    <w:p w:rsidR="0060623C" w:rsidRDefault="0060623C" w:rsidP="0060623C">
      <w:pPr>
        <w:widowControl/>
        <w:shd w:val="clear" w:color="auto" w:fill="FFFFFF"/>
        <w:autoSpaceDE/>
        <w:autoSpaceDN/>
        <w:spacing w:before="120" w:after="120"/>
        <w:ind w:firstLine="709"/>
        <w:jc w:val="both"/>
        <w:rPr>
          <w:color w:val="333333"/>
          <w:sz w:val="28"/>
          <w:szCs w:val="28"/>
          <w:lang w:val="en-US"/>
        </w:rPr>
      </w:pPr>
      <w:r w:rsidRPr="0060623C">
        <w:rPr>
          <w:color w:val="333333"/>
          <w:sz w:val="28"/>
          <w:szCs w:val="28"/>
          <w:lang w:val="en-US"/>
        </w:rPr>
        <w:t>- Tham gia vào hoạt động </w:t>
      </w:r>
      <w:r w:rsidRPr="0060623C">
        <w:rPr>
          <w:bCs/>
          <w:color w:val="333333"/>
          <w:sz w:val="28"/>
          <w:szCs w:val="28"/>
          <w:lang w:val="en-US"/>
        </w:rPr>
        <w:t xml:space="preserve">giám sát, bảo vệ các hoạt động </w:t>
      </w:r>
      <w:r w:rsidR="005958A4">
        <w:rPr>
          <w:bCs/>
          <w:color w:val="333333"/>
          <w:sz w:val="28"/>
          <w:szCs w:val="28"/>
          <w:lang w:val="en-US"/>
        </w:rPr>
        <w:t>kiểm tra</w:t>
      </w:r>
      <w:r w:rsidRPr="0060623C">
        <w:rPr>
          <w:bCs/>
          <w:color w:val="333333"/>
          <w:sz w:val="28"/>
          <w:szCs w:val="28"/>
          <w:lang w:val="en-US"/>
        </w:rPr>
        <w:t>, hội họp, văn nghệ</w:t>
      </w:r>
      <w:r w:rsidRPr="0060623C">
        <w:rPr>
          <w:color w:val="333333"/>
          <w:sz w:val="28"/>
          <w:szCs w:val="28"/>
          <w:lang w:val="en-US"/>
        </w:rPr>
        <w:t>, v.v... ở trường.</w:t>
      </w:r>
    </w:p>
    <w:p w:rsidR="00E173C9" w:rsidRDefault="00E173C9" w:rsidP="0060623C">
      <w:pPr>
        <w:widowControl/>
        <w:shd w:val="clear" w:color="auto" w:fill="FFFFFF"/>
        <w:autoSpaceDE/>
        <w:autoSpaceDN/>
        <w:spacing w:before="120" w:after="120"/>
        <w:ind w:firstLine="709"/>
        <w:jc w:val="both"/>
        <w:rPr>
          <w:color w:val="333333"/>
          <w:sz w:val="28"/>
          <w:szCs w:val="28"/>
          <w:lang w:val="en-US"/>
        </w:rPr>
      </w:pPr>
      <w:r>
        <w:rPr>
          <w:color w:val="333333"/>
          <w:sz w:val="28"/>
          <w:szCs w:val="28"/>
          <w:lang w:val="en-US"/>
        </w:rPr>
        <w:t>- Thực hiện tốt nhiệm vụ tại hợp đồng lao động với nhà trường.</w:t>
      </w:r>
    </w:p>
    <w:p w:rsidR="0060623C" w:rsidRPr="0060623C" w:rsidRDefault="0060623C" w:rsidP="0060623C">
      <w:pPr>
        <w:widowControl/>
        <w:shd w:val="clear" w:color="auto" w:fill="FFFFFF"/>
        <w:autoSpaceDE/>
        <w:autoSpaceDN/>
        <w:spacing w:before="120" w:after="120"/>
        <w:ind w:firstLine="709"/>
        <w:jc w:val="both"/>
        <w:rPr>
          <w:color w:val="333333"/>
          <w:sz w:val="28"/>
          <w:szCs w:val="28"/>
          <w:lang w:val="en-US"/>
        </w:rPr>
      </w:pPr>
      <w:r>
        <w:rPr>
          <w:color w:val="333333"/>
          <w:sz w:val="28"/>
          <w:szCs w:val="28"/>
          <w:lang w:val="en-US"/>
        </w:rPr>
        <w:t>Trên đây là bảng phân công nhiệm vụ đối với cán bộ quản lý, g</w:t>
      </w:r>
      <w:r w:rsidR="00194686">
        <w:rPr>
          <w:color w:val="333333"/>
          <w:sz w:val="28"/>
          <w:szCs w:val="28"/>
          <w:lang w:val="en-US"/>
        </w:rPr>
        <w:t>iáo viên, nhân viên năm học 2024</w:t>
      </w:r>
      <w:r w:rsidR="005958A4">
        <w:rPr>
          <w:color w:val="333333"/>
          <w:sz w:val="28"/>
          <w:szCs w:val="28"/>
          <w:lang w:val="en-US"/>
        </w:rPr>
        <w:t>-202</w:t>
      </w:r>
      <w:r w:rsidR="00194686">
        <w:rPr>
          <w:color w:val="333333"/>
          <w:sz w:val="28"/>
          <w:szCs w:val="28"/>
          <w:lang w:val="en-US"/>
        </w:rPr>
        <w:t>5</w:t>
      </w:r>
      <w:r>
        <w:rPr>
          <w:color w:val="333333"/>
          <w:sz w:val="28"/>
          <w:szCs w:val="28"/>
          <w:lang w:val="en-US"/>
        </w:rPr>
        <w:t xml:space="preserve"> của Trường Tiểu học Phú Thành B. Đề nghị các đồng chí nghiêm túc thực hiện. Trong quá trình thực hiện còn vấn đề chưa rõ thì trực tiếp liên hệ với Hiệu trưởng nhà trường để được giải đáp thắc mắc./.</w:t>
      </w:r>
    </w:p>
    <w:p w:rsidR="0066549B" w:rsidRPr="00807B33" w:rsidRDefault="00E43F0A" w:rsidP="00807B33">
      <w:pPr>
        <w:pStyle w:val="NormalWeb"/>
        <w:shd w:val="clear" w:color="auto" w:fill="FFFFFF"/>
        <w:spacing w:before="120" w:beforeAutospacing="0" w:after="120" w:afterAutospacing="0"/>
        <w:ind w:firstLine="709"/>
        <w:rPr>
          <w:b/>
          <w:color w:val="000000"/>
          <w:sz w:val="28"/>
          <w:szCs w:val="28"/>
        </w:rPr>
      </w:pPr>
      <w:r>
        <w:rPr>
          <w:b/>
          <w:noProof/>
          <w:color w:val="000000"/>
          <w:sz w:val="28"/>
          <w:szCs w:val="28"/>
        </w:rPr>
        <mc:AlternateContent>
          <mc:Choice Requires="wps">
            <w:drawing>
              <wp:anchor distT="0" distB="0" distL="114300" distR="114300" simplePos="0" relativeHeight="487588864" behindDoc="0" locked="0" layoutInCell="1" allowOverlap="1">
                <wp:simplePos x="0" y="0"/>
                <wp:positionH relativeFrom="column">
                  <wp:posOffset>1750529</wp:posOffset>
                </wp:positionH>
                <wp:positionV relativeFrom="paragraph">
                  <wp:posOffset>210295</wp:posOffset>
                </wp:positionV>
                <wp:extent cx="23774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48758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85pt,16.55pt" to="32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" strokecolor="black [3040]"/>
            </w:pict>
          </mc:Fallback>
        </mc:AlternateContent>
      </w:r>
    </w:p>
    <w:p w:rsidR="00FD73EF" w:rsidRDefault="00FD73EF" w:rsidP="00FD73EF">
      <w:pPr>
        <w:tabs>
          <w:tab w:val="left" w:pos="5134"/>
        </w:tabs>
        <w:rPr>
          <w:lang w:val="en-US"/>
        </w:rPr>
      </w:pPr>
      <w:r>
        <w:rPr>
          <w:lang w:val="en-US"/>
        </w:rPr>
        <w:tab/>
      </w:r>
    </w:p>
    <w:p w:rsidR="00FD73EF" w:rsidRDefault="00FD73EF" w:rsidP="00FD73EF">
      <w:pPr>
        <w:rPr>
          <w:lang w:val="en-US"/>
        </w:rPr>
      </w:pPr>
    </w:p>
    <w:p w:rsidR="00FD73EF" w:rsidRPr="00FD73EF" w:rsidRDefault="00FD73EF" w:rsidP="00FD73EF">
      <w:pPr>
        <w:rPr>
          <w:lang w:val="en-US"/>
        </w:rPr>
        <w:sectPr w:rsidR="00FD73EF" w:rsidRPr="00FD73EF" w:rsidSect="003D0396">
          <w:headerReference w:type="default" r:id="rId8"/>
          <w:pgSz w:w="11910" w:h="16850" w:code="9"/>
          <w:pgMar w:top="1134" w:right="1134" w:bottom="1134" w:left="1701" w:header="726" w:footer="0" w:gutter="0"/>
          <w:cols w:space="720"/>
          <w:docGrid w:linePitch="299"/>
        </w:sectPr>
      </w:pPr>
    </w:p>
    <w:p w:rsidR="004E3B3C" w:rsidRPr="00047CEA" w:rsidRDefault="004E3B3C" w:rsidP="00FD73EF">
      <w:pPr>
        <w:pStyle w:val="BodyText"/>
        <w:spacing w:before="120" w:after="120"/>
        <w:ind w:left="0" w:right="428" w:firstLine="0"/>
        <w:rPr>
          <w:lang w:val="en-US"/>
        </w:rPr>
      </w:pPr>
    </w:p>
    <w:sectPr w:rsidR="004E3B3C" w:rsidRPr="00047CEA">
      <w:pgSz w:w="11910" w:h="16850"/>
      <w:pgMar w:top="1020" w:right="700" w:bottom="280" w:left="1260"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07" w:rsidRDefault="00CC4B07">
      <w:r>
        <w:separator/>
      </w:r>
    </w:p>
  </w:endnote>
  <w:endnote w:type="continuationSeparator" w:id="0">
    <w:p w:rsidR="00CC4B07" w:rsidRDefault="00CC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07" w:rsidRDefault="00CC4B07">
      <w:r>
        <w:separator/>
      </w:r>
    </w:p>
  </w:footnote>
  <w:footnote w:type="continuationSeparator" w:id="0">
    <w:p w:rsidR="00CC4B07" w:rsidRDefault="00CC4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B3C" w:rsidRDefault="002040C1">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6100F617" wp14:editId="7CEDBA9A">
              <wp:simplePos x="0" y="0"/>
              <wp:positionH relativeFrom="page">
                <wp:posOffset>3877945</wp:posOffset>
              </wp:positionH>
              <wp:positionV relativeFrom="page">
                <wp:posOffset>447040</wp:posOffset>
              </wp:positionV>
              <wp:extent cx="165735"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B3C" w:rsidRDefault="001822B0">
                          <w:pPr>
                            <w:pStyle w:val="BodyText"/>
                            <w:spacing w:before="9"/>
                            <w:ind w:left="60" w:firstLine="0"/>
                            <w:jc w:val="left"/>
                          </w:pPr>
                          <w:r>
                            <w:fldChar w:fldCharType="begin"/>
                          </w:r>
                          <w:r>
                            <w:instrText xml:space="preserve"> PAGE </w:instrText>
                          </w:r>
                          <w:r>
                            <w:fldChar w:fldCharType="separate"/>
                          </w:r>
                          <w:r w:rsidR="00713675">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35pt;margin-top:35.2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K1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" filled="f" stroked="f">
              <v:textbox inset="0,0,0,0">
                <w:txbxContent>
                  <w:p w:rsidR="004E3B3C" w:rsidRDefault="001822B0">
                    <w:pPr>
                      <w:pStyle w:val="BodyText"/>
                      <w:spacing w:before="9"/>
                      <w:ind w:left="60" w:firstLine="0"/>
                      <w:jc w:val="left"/>
                    </w:pPr>
                    <w:r>
                      <w:fldChar w:fldCharType="begin"/>
                    </w:r>
                    <w:r>
                      <w:instrText xml:space="preserve"> PAGE </w:instrText>
                    </w:r>
                    <w:r>
                      <w:fldChar w:fldCharType="separate"/>
                    </w:r>
                    <w:r w:rsidR="00713675">
                      <w:rPr>
                        <w:noProof/>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8C4"/>
    <w:multiLevelType w:val="multilevel"/>
    <w:tmpl w:val="A9B6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3F3DB3"/>
    <w:multiLevelType w:val="multilevel"/>
    <w:tmpl w:val="E8AE0FEE"/>
    <w:lvl w:ilvl="0">
      <w:numFmt w:val="bullet"/>
      <w:lvlText w:val="-"/>
      <w:lvlJc w:val="left"/>
      <w:pPr>
        <w:ind w:left="442" w:hanging="173"/>
      </w:pPr>
      <w:rPr>
        <w:rFonts w:ascii="Times New Roman" w:eastAsia="Times New Roman" w:hAnsi="Times New Roman" w:cs="Times New Roman" w:hint="default"/>
        <w:w w:val="100"/>
        <w:sz w:val="28"/>
        <w:szCs w:val="28"/>
        <w:lang w:val="vi" w:eastAsia="en-US" w:bidi="ar-SA"/>
      </w:rPr>
    </w:lvl>
    <w:lvl w:ilvl="1">
      <w:start w:val="1"/>
      <w:numFmt w:val="upperRoman"/>
      <w:lvlText w:val="%2."/>
      <w:lvlJc w:val="left"/>
      <w:pPr>
        <w:ind w:left="1411" w:hanging="250"/>
        <w:jc w:val="left"/>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1442" w:hanging="281"/>
        <w:jc w:val="left"/>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1654" w:hanging="492"/>
        <w:jc w:val="left"/>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843" w:hanging="492"/>
      </w:pPr>
      <w:rPr>
        <w:rFonts w:hint="default"/>
        <w:lang w:val="vi" w:eastAsia="en-US" w:bidi="ar-SA"/>
      </w:rPr>
    </w:lvl>
    <w:lvl w:ilvl="5">
      <w:numFmt w:val="bullet"/>
      <w:lvlText w:val="•"/>
      <w:lvlJc w:val="left"/>
      <w:pPr>
        <w:ind w:left="4027" w:hanging="492"/>
      </w:pPr>
      <w:rPr>
        <w:rFonts w:hint="default"/>
        <w:lang w:val="vi" w:eastAsia="en-US" w:bidi="ar-SA"/>
      </w:rPr>
    </w:lvl>
    <w:lvl w:ilvl="6">
      <w:numFmt w:val="bullet"/>
      <w:lvlText w:val="•"/>
      <w:lvlJc w:val="left"/>
      <w:pPr>
        <w:ind w:left="5211" w:hanging="492"/>
      </w:pPr>
      <w:rPr>
        <w:rFonts w:hint="default"/>
        <w:lang w:val="vi" w:eastAsia="en-US" w:bidi="ar-SA"/>
      </w:rPr>
    </w:lvl>
    <w:lvl w:ilvl="7">
      <w:numFmt w:val="bullet"/>
      <w:lvlText w:val="•"/>
      <w:lvlJc w:val="left"/>
      <w:pPr>
        <w:ind w:left="6395" w:hanging="492"/>
      </w:pPr>
      <w:rPr>
        <w:rFonts w:hint="default"/>
        <w:lang w:val="vi" w:eastAsia="en-US" w:bidi="ar-SA"/>
      </w:rPr>
    </w:lvl>
    <w:lvl w:ilvl="8">
      <w:numFmt w:val="bullet"/>
      <w:lvlText w:val="•"/>
      <w:lvlJc w:val="left"/>
      <w:pPr>
        <w:ind w:left="7578" w:hanging="492"/>
      </w:pPr>
      <w:rPr>
        <w:rFonts w:hint="default"/>
        <w:lang w:val="vi" w:eastAsia="en-US" w:bidi="ar-SA"/>
      </w:rPr>
    </w:lvl>
  </w:abstractNum>
  <w:abstractNum w:abstractNumId="2">
    <w:nsid w:val="3B3D4E97"/>
    <w:multiLevelType w:val="hybridMultilevel"/>
    <w:tmpl w:val="B268F0DA"/>
    <w:lvl w:ilvl="0" w:tplc="1F38EF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E3D6FF7"/>
    <w:multiLevelType w:val="hybridMultilevel"/>
    <w:tmpl w:val="63A06788"/>
    <w:lvl w:ilvl="0" w:tplc="47A638DC">
      <w:numFmt w:val="bullet"/>
      <w:lvlText w:val="-"/>
      <w:lvlJc w:val="left"/>
      <w:pPr>
        <w:ind w:left="442" w:hanging="173"/>
      </w:pPr>
      <w:rPr>
        <w:rFonts w:ascii="Times New Roman" w:eastAsia="Times New Roman" w:hAnsi="Times New Roman" w:cs="Times New Roman" w:hint="default"/>
        <w:w w:val="100"/>
        <w:sz w:val="28"/>
        <w:szCs w:val="28"/>
        <w:lang w:val="vi" w:eastAsia="en-US" w:bidi="ar-SA"/>
      </w:rPr>
    </w:lvl>
    <w:lvl w:ilvl="1" w:tplc="CFD0141C">
      <w:numFmt w:val="bullet"/>
      <w:lvlText w:val="-"/>
      <w:lvlJc w:val="left"/>
      <w:pPr>
        <w:ind w:left="442" w:hanging="168"/>
      </w:pPr>
      <w:rPr>
        <w:rFonts w:ascii="Times New Roman" w:eastAsia="Times New Roman" w:hAnsi="Times New Roman" w:cs="Times New Roman" w:hint="default"/>
        <w:w w:val="100"/>
        <w:sz w:val="28"/>
        <w:szCs w:val="28"/>
        <w:lang w:val="vi" w:eastAsia="en-US" w:bidi="ar-SA"/>
      </w:rPr>
    </w:lvl>
    <w:lvl w:ilvl="2" w:tplc="ED1A93E4">
      <w:numFmt w:val="bullet"/>
      <w:lvlText w:val="•"/>
      <w:lvlJc w:val="left"/>
      <w:pPr>
        <w:ind w:left="2341" w:hanging="168"/>
      </w:pPr>
      <w:rPr>
        <w:rFonts w:hint="default"/>
        <w:lang w:val="vi" w:eastAsia="en-US" w:bidi="ar-SA"/>
      </w:rPr>
    </w:lvl>
    <w:lvl w:ilvl="3" w:tplc="173E17A0">
      <w:numFmt w:val="bullet"/>
      <w:lvlText w:val="•"/>
      <w:lvlJc w:val="left"/>
      <w:pPr>
        <w:ind w:left="3291" w:hanging="168"/>
      </w:pPr>
      <w:rPr>
        <w:rFonts w:hint="default"/>
        <w:lang w:val="vi" w:eastAsia="en-US" w:bidi="ar-SA"/>
      </w:rPr>
    </w:lvl>
    <w:lvl w:ilvl="4" w:tplc="AE6865CC">
      <w:numFmt w:val="bullet"/>
      <w:lvlText w:val="•"/>
      <w:lvlJc w:val="left"/>
      <w:pPr>
        <w:ind w:left="4242" w:hanging="168"/>
      </w:pPr>
      <w:rPr>
        <w:rFonts w:hint="default"/>
        <w:lang w:val="vi" w:eastAsia="en-US" w:bidi="ar-SA"/>
      </w:rPr>
    </w:lvl>
    <w:lvl w:ilvl="5" w:tplc="9C5E4094">
      <w:numFmt w:val="bullet"/>
      <w:lvlText w:val="•"/>
      <w:lvlJc w:val="left"/>
      <w:pPr>
        <w:ind w:left="5193" w:hanging="168"/>
      </w:pPr>
      <w:rPr>
        <w:rFonts w:hint="default"/>
        <w:lang w:val="vi" w:eastAsia="en-US" w:bidi="ar-SA"/>
      </w:rPr>
    </w:lvl>
    <w:lvl w:ilvl="6" w:tplc="F11A075A">
      <w:numFmt w:val="bullet"/>
      <w:lvlText w:val="•"/>
      <w:lvlJc w:val="left"/>
      <w:pPr>
        <w:ind w:left="6143" w:hanging="168"/>
      </w:pPr>
      <w:rPr>
        <w:rFonts w:hint="default"/>
        <w:lang w:val="vi" w:eastAsia="en-US" w:bidi="ar-SA"/>
      </w:rPr>
    </w:lvl>
    <w:lvl w:ilvl="7" w:tplc="40E637AE">
      <w:numFmt w:val="bullet"/>
      <w:lvlText w:val="•"/>
      <w:lvlJc w:val="left"/>
      <w:pPr>
        <w:ind w:left="7094" w:hanging="168"/>
      </w:pPr>
      <w:rPr>
        <w:rFonts w:hint="default"/>
        <w:lang w:val="vi" w:eastAsia="en-US" w:bidi="ar-SA"/>
      </w:rPr>
    </w:lvl>
    <w:lvl w:ilvl="8" w:tplc="55C49FB2">
      <w:numFmt w:val="bullet"/>
      <w:lvlText w:val="•"/>
      <w:lvlJc w:val="left"/>
      <w:pPr>
        <w:ind w:left="8045" w:hanging="168"/>
      </w:pPr>
      <w:rPr>
        <w:rFonts w:hint="default"/>
        <w:lang w:val="vi" w:eastAsia="en-US" w:bidi="ar-SA"/>
      </w:rPr>
    </w:lvl>
  </w:abstractNum>
  <w:abstractNum w:abstractNumId="4">
    <w:nsid w:val="3E5912FD"/>
    <w:multiLevelType w:val="hybridMultilevel"/>
    <w:tmpl w:val="F15E56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87E2F"/>
    <w:multiLevelType w:val="hybridMultilevel"/>
    <w:tmpl w:val="5FFC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7878FD"/>
    <w:multiLevelType w:val="hybridMultilevel"/>
    <w:tmpl w:val="96DCDF02"/>
    <w:lvl w:ilvl="0" w:tplc="0E10FAFE">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AD02C040">
      <w:numFmt w:val="bullet"/>
      <w:lvlText w:val="•"/>
      <w:lvlJc w:val="left"/>
      <w:pPr>
        <w:ind w:left="762" w:hanging="128"/>
      </w:pPr>
      <w:rPr>
        <w:rFonts w:hint="default"/>
        <w:lang w:val="vi" w:eastAsia="en-US" w:bidi="ar-SA"/>
      </w:rPr>
    </w:lvl>
    <w:lvl w:ilvl="2" w:tplc="D3C47C5C">
      <w:numFmt w:val="bullet"/>
      <w:lvlText w:val="•"/>
      <w:lvlJc w:val="left"/>
      <w:pPr>
        <w:ind w:left="1205" w:hanging="128"/>
      </w:pPr>
      <w:rPr>
        <w:rFonts w:hint="default"/>
        <w:lang w:val="vi" w:eastAsia="en-US" w:bidi="ar-SA"/>
      </w:rPr>
    </w:lvl>
    <w:lvl w:ilvl="3" w:tplc="63D4271C">
      <w:numFmt w:val="bullet"/>
      <w:lvlText w:val="•"/>
      <w:lvlJc w:val="left"/>
      <w:pPr>
        <w:ind w:left="1648" w:hanging="128"/>
      </w:pPr>
      <w:rPr>
        <w:rFonts w:hint="default"/>
        <w:lang w:val="vi" w:eastAsia="en-US" w:bidi="ar-SA"/>
      </w:rPr>
    </w:lvl>
    <w:lvl w:ilvl="4" w:tplc="C2E2F6F4">
      <w:numFmt w:val="bullet"/>
      <w:lvlText w:val="•"/>
      <w:lvlJc w:val="left"/>
      <w:pPr>
        <w:ind w:left="2090" w:hanging="128"/>
      </w:pPr>
      <w:rPr>
        <w:rFonts w:hint="default"/>
        <w:lang w:val="vi" w:eastAsia="en-US" w:bidi="ar-SA"/>
      </w:rPr>
    </w:lvl>
    <w:lvl w:ilvl="5" w:tplc="B7B89D08">
      <w:numFmt w:val="bullet"/>
      <w:lvlText w:val="•"/>
      <w:lvlJc w:val="left"/>
      <w:pPr>
        <w:ind w:left="2533" w:hanging="128"/>
      </w:pPr>
      <w:rPr>
        <w:rFonts w:hint="default"/>
        <w:lang w:val="vi" w:eastAsia="en-US" w:bidi="ar-SA"/>
      </w:rPr>
    </w:lvl>
    <w:lvl w:ilvl="6" w:tplc="C5280FE0">
      <w:numFmt w:val="bullet"/>
      <w:lvlText w:val="•"/>
      <w:lvlJc w:val="left"/>
      <w:pPr>
        <w:ind w:left="2976" w:hanging="128"/>
      </w:pPr>
      <w:rPr>
        <w:rFonts w:hint="default"/>
        <w:lang w:val="vi" w:eastAsia="en-US" w:bidi="ar-SA"/>
      </w:rPr>
    </w:lvl>
    <w:lvl w:ilvl="7" w:tplc="64A2200C">
      <w:numFmt w:val="bullet"/>
      <w:lvlText w:val="•"/>
      <w:lvlJc w:val="left"/>
      <w:pPr>
        <w:ind w:left="3418" w:hanging="128"/>
      </w:pPr>
      <w:rPr>
        <w:rFonts w:hint="default"/>
        <w:lang w:val="vi" w:eastAsia="en-US" w:bidi="ar-SA"/>
      </w:rPr>
    </w:lvl>
    <w:lvl w:ilvl="8" w:tplc="C7E2AF52">
      <w:numFmt w:val="bullet"/>
      <w:lvlText w:val="•"/>
      <w:lvlJc w:val="left"/>
      <w:pPr>
        <w:ind w:left="3861" w:hanging="128"/>
      </w:pPr>
      <w:rPr>
        <w:rFonts w:hint="default"/>
        <w:lang w:val="vi" w:eastAsia="en-US" w:bidi="ar-SA"/>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3C"/>
    <w:rsid w:val="00047CEA"/>
    <w:rsid w:val="00050ECB"/>
    <w:rsid w:val="000B3206"/>
    <w:rsid w:val="001822B0"/>
    <w:rsid w:val="00194686"/>
    <w:rsid w:val="001B5E7F"/>
    <w:rsid w:val="002040C1"/>
    <w:rsid w:val="00250221"/>
    <w:rsid w:val="003D0396"/>
    <w:rsid w:val="004263B1"/>
    <w:rsid w:val="004B004A"/>
    <w:rsid w:val="004B2141"/>
    <w:rsid w:val="004E3B3C"/>
    <w:rsid w:val="004E7381"/>
    <w:rsid w:val="005958A4"/>
    <w:rsid w:val="0060623C"/>
    <w:rsid w:val="00611C2F"/>
    <w:rsid w:val="0066549B"/>
    <w:rsid w:val="00707FC6"/>
    <w:rsid w:val="00713675"/>
    <w:rsid w:val="007A38D5"/>
    <w:rsid w:val="008065A5"/>
    <w:rsid w:val="00807B33"/>
    <w:rsid w:val="008546FC"/>
    <w:rsid w:val="008C2198"/>
    <w:rsid w:val="008E05E7"/>
    <w:rsid w:val="009D24E5"/>
    <w:rsid w:val="00B46371"/>
    <w:rsid w:val="00C3414F"/>
    <w:rsid w:val="00C607AF"/>
    <w:rsid w:val="00CC4B07"/>
    <w:rsid w:val="00D85517"/>
    <w:rsid w:val="00DB1CF3"/>
    <w:rsid w:val="00DF39E3"/>
    <w:rsid w:val="00E173C9"/>
    <w:rsid w:val="00E43F0A"/>
    <w:rsid w:val="00F41E6D"/>
    <w:rsid w:val="00FD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654"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442" w:firstLine="719"/>
      <w:jc w:val="both"/>
    </w:pPr>
    <w:rPr>
      <w:sz w:val="28"/>
      <w:szCs w:val="28"/>
    </w:rPr>
  </w:style>
  <w:style w:type="paragraph" w:styleId="ListParagraph">
    <w:name w:val="List Paragraph"/>
    <w:basedOn w:val="Normal"/>
    <w:uiPriority w:val="1"/>
    <w:qFormat/>
    <w:pPr>
      <w:spacing w:before="119"/>
      <w:ind w:left="442" w:firstLine="719"/>
      <w:jc w:val="both"/>
    </w:pPr>
  </w:style>
  <w:style w:type="paragraph" w:customStyle="1" w:styleId="TableParagraph">
    <w:name w:val="Table Paragraph"/>
    <w:basedOn w:val="Normal"/>
    <w:uiPriority w:val="1"/>
    <w:qFormat/>
  </w:style>
  <w:style w:type="character" w:customStyle="1" w:styleId="fontstyle01">
    <w:name w:val="fontstyle01"/>
    <w:basedOn w:val="DefaultParagraphFont"/>
    <w:rsid w:val="008065A5"/>
    <w:rPr>
      <w:rFonts w:ascii="Times New Roman" w:hAnsi="Times New Roman" w:cs="Times New Roman" w:hint="default"/>
      <w:b/>
      <w:bCs/>
      <w:i w:val="0"/>
      <w:iCs w:val="0"/>
      <w:color w:val="000000"/>
      <w:sz w:val="28"/>
      <w:szCs w:val="28"/>
    </w:rPr>
  </w:style>
  <w:style w:type="paragraph" w:styleId="NormalWeb">
    <w:name w:val="Normal (Web)"/>
    <w:basedOn w:val="Normal"/>
    <w:uiPriority w:val="99"/>
    <w:unhideWhenUsed/>
    <w:rsid w:val="003D0396"/>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0623C"/>
    <w:rPr>
      <w:b/>
      <w:bCs/>
    </w:rPr>
  </w:style>
  <w:style w:type="paragraph" w:styleId="Header">
    <w:name w:val="header"/>
    <w:basedOn w:val="Normal"/>
    <w:link w:val="HeaderChar"/>
    <w:uiPriority w:val="99"/>
    <w:unhideWhenUsed/>
    <w:rsid w:val="001B5E7F"/>
    <w:pPr>
      <w:tabs>
        <w:tab w:val="center" w:pos="4680"/>
        <w:tab w:val="right" w:pos="9360"/>
      </w:tabs>
    </w:pPr>
  </w:style>
  <w:style w:type="character" w:customStyle="1" w:styleId="HeaderChar">
    <w:name w:val="Header Char"/>
    <w:basedOn w:val="DefaultParagraphFont"/>
    <w:link w:val="Header"/>
    <w:uiPriority w:val="99"/>
    <w:rsid w:val="001B5E7F"/>
    <w:rPr>
      <w:rFonts w:ascii="Times New Roman" w:eastAsia="Times New Roman" w:hAnsi="Times New Roman" w:cs="Times New Roman"/>
      <w:lang w:val="vi"/>
    </w:rPr>
  </w:style>
  <w:style w:type="paragraph" w:styleId="Footer">
    <w:name w:val="footer"/>
    <w:basedOn w:val="Normal"/>
    <w:link w:val="FooterChar"/>
    <w:uiPriority w:val="99"/>
    <w:unhideWhenUsed/>
    <w:rsid w:val="001B5E7F"/>
    <w:pPr>
      <w:tabs>
        <w:tab w:val="center" w:pos="4680"/>
        <w:tab w:val="right" w:pos="9360"/>
      </w:tabs>
    </w:pPr>
  </w:style>
  <w:style w:type="character" w:customStyle="1" w:styleId="FooterChar">
    <w:name w:val="Footer Char"/>
    <w:basedOn w:val="DefaultParagraphFont"/>
    <w:link w:val="Footer"/>
    <w:uiPriority w:val="99"/>
    <w:rsid w:val="001B5E7F"/>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654"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442" w:firstLine="719"/>
      <w:jc w:val="both"/>
    </w:pPr>
    <w:rPr>
      <w:sz w:val="28"/>
      <w:szCs w:val="28"/>
    </w:rPr>
  </w:style>
  <w:style w:type="paragraph" w:styleId="ListParagraph">
    <w:name w:val="List Paragraph"/>
    <w:basedOn w:val="Normal"/>
    <w:uiPriority w:val="1"/>
    <w:qFormat/>
    <w:pPr>
      <w:spacing w:before="119"/>
      <w:ind w:left="442" w:firstLine="719"/>
      <w:jc w:val="both"/>
    </w:pPr>
  </w:style>
  <w:style w:type="paragraph" w:customStyle="1" w:styleId="TableParagraph">
    <w:name w:val="Table Paragraph"/>
    <w:basedOn w:val="Normal"/>
    <w:uiPriority w:val="1"/>
    <w:qFormat/>
  </w:style>
  <w:style w:type="character" w:customStyle="1" w:styleId="fontstyle01">
    <w:name w:val="fontstyle01"/>
    <w:basedOn w:val="DefaultParagraphFont"/>
    <w:rsid w:val="008065A5"/>
    <w:rPr>
      <w:rFonts w:ascii="Times New Roman" w:hAnsi="Times New Roman" w:cs="Times New Roman" w:hint="default"/>
      <w:b/>
      <w:bCs/>
      <w:i w:val="0"/>
      <w:iCs w:val="0"/>
      <w:color w:val="000000"/>
      <w:sz w:val="28"/>
      <w:szCs w:val="28"/>
    </w:rPr>
  </w:style>
  <w:style w:type="paragraph" w:styleId="NormalWeb">
    <w:name w:val="Normal (Web)"/>
    <w:basedOn w:val="Normal"/>
    <w:uiPriority w:val="99"/>
    <w:unhideWhenUsed/>
    <w:rsid w:val="003D0396"/>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60623C"/>
    <w:rPr>
      <w:b/>
      <w:bCs/>
    </w:rPr>
  </w:style>
  <w:style w:type="paragraph" w:styleId="Header">
    <w:name w:val="header"/>
    <w:basedOn w:val="Normal"/>
    <w:link w:val="HeaderChar"/>
    <w:uiPriority w:val="99"/>
    <w:unhideWhenUsed/>
    <w:rsid w:val="001B5E7F"/>
    <w:pPr>
      <w:tabs>
        <w:tab w:val="center" w:pos="4680"/>
        <w:tab w:val="right" w:pos="9360"/>
      </w:tabs>
    </w:pPr>
  </w:style>
  <w:style w:type="character" w:customStyle="1" w:styleId="HeaderChar">
    <w:name w:val="Header Char"/>
    <w:basedOn w:val="DefaultParagraphFont"/>
    <w:link w:val="Header"/>
    <w:uiPriority w:val="99"/>
    <w:rsid w:val="001B5E7F"/>
    <w:rPr>
      <w:rFonts w:ascii="Times New Roman" w:eastAsia="Times New Roman" w:hAnsi="Times New Roman" w:cs="Times New Roman"/>
      <w:lang w:val="vi"/>
    </w:rPr>
  </w:style>
  <w:style w:type="paragraph" w:styleId="Footer">
    <w:name w:val="footer"/>
    <w:basedOn w:val="Normal"/>
    <w:link w:val="FooterChar"/>
    <w:uiPriority w:val="99"/>
    <w:unhideWhenUsed/>
    <w:rsid w:val="001B5E7F"/>
    <w:pPr>
      <w:tabs>
        <w:tab w:val="center" w:pos="4680"/>
        <w:tab w:val="right" w:pos="9360"/>
      </w:tabs>
    </w:pPr>
  </w:style>
  <w:style w:type="character" w:customStyle="1" w:styleId="FooterChar">
    <w:name w:val="Footer Char"/>
    <w:basedOn w:val="DefaultParagraphFont"/>
    <w:link w:val="Footer"/>
    <w:uiPriority w:val="99"/>
    <w:rsid w:val="001B5E7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66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17</cp:revision>
  <dcterms:created xsi:type="dcterms:W3CDTF">2024-06-23T14:07:00Z</dcterms:created>
  <dcterms:modified xsi:type="dcterms:W3CDTF">2024-09-22T12:00:00Z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2010</vt:lpwstr>
  </property>
  <property fmtid="{D5CDD505-2E9C-101B-9397-08002B2CF9AE}" pid="4" name="LastSaved">
    <vt:filetime>2022-08-19T00:00:00Z</vt:filetime>
  </property>
</Properties>
</file>